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41" w:rsidRDefault="00C26441" w:rsidP="00C26441">
      <w:pPr>
        <w:rPr>
          <w:rFonts w:ascii="Arial" w:hAnsi="Arial" w:cs="Arial"/>
          <w:b/>
          <w:i/>
        </w:rPr>
      </w:pPr>
    </w:p>
    <w:p w:rsidR="00C26441" w:rsidRPr="00C82ABE" w:rsidRDefault="00C26441" w:rsidP="00C26441">
      <w:pPr>
        <w:tabs>
          <w:tab w:val="left" w:pos="2520"/>
          <w:tab w:val="left" w:pos="2700"/>
          <w:tab w:val="left" w:pos="3120"/>
        </w:tabs>
        <w:jc w:val="center"/>
      </w:pPr>
      <w:r w:rsidRPr="00C82ABE">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26441" w:rsidRPr="00C82ABE" w:rsidRDefault="00C26441" w:rsidP="00C26441">
      <w:pPr>
        <w:pStyle w:val="Heading2"/>
        <w:tabs>
          <w:tab w:val="left" w:pos="3120"/>
        </w:tabs>
        <w:jc w:val="center"/>
        <w:rPr>
          <w:b w:val="0"/>
          <w:bCs w:val="0"/>
          <w:i/>
          <w:iCs/>
          <w:sz w:val="22"/>
        </w:rPr>
      </w:pPr>
      <w:r w:rsidRPr="00C82ABE">
        <w:rPr>
          <w:b w:val="0"/>
          <w:bCs w:val="0"/>
          <w:sz w:val="22"/>
        </w:rPr>
        <w:t>Slovensko gospodarsko in raziskovalno združenje, Bruselj</w:t>
      </w:r>
    </w:p>
    <w:p w:rsidR="00C26441" w:rsidRPr="00C82ABE" w:rsidRDefault="00C26441" w:rsidP="00C26441">
      <w:pPr>
        <w:pBdr>
          <w:bottom w:val="single" w:sz="6" w:space="1" w:color="auto"/>
        </w:pBdr>
        <w:tabs>
          <w:tab w:val="left" w:pos="3120"/>
        </w:tabs>
        <w:jc w:val="center"/>
        <w:rPr>
          <w:sz w:val="16"/>
          <w:szCs w:val="16"/>
        </w:rPr>
      </w:pPr>
    </w:p>
    <w:p w:rsidR="00C26441" w:rsidRDefault="00C26441" w:rsidP="00C26441">
      <w:pPr>
        <w:tabs>
          <w:tab w:val="left" w:pos="3120"/>
        </w:tabs>
        <w:jc w:val="center"/>
        <w:rPr>
          <w:rFonts w:ascii="Arial" w:hAnsi="Arial" w:cs="Arial"/>
          <w:b/>
        </w:rPr>
      </w:pPr>
    </w:p>
    <w:p w:rsidR="00C26441" w:rsidRPr="00C82ABE" w:rsidRDefault="00C26441" w:rsidP="00C26441">
      <w:pPr>
        <w:tabs>
          <w:tab w:val="left" w:pos="3120"/>
        </w:tabs>
        <w:jc w:val="center"/>
        <w:rPr>
          <w:rFonts w:ascii="Arial" w:hAnsi="Arial" w:cs="Arial"/>
          <w:b/>
        </w:rPr>
      </w:pPr>
      <w:r w:rsidRPr="00C82ABE">
        <w:rPr>
          <w:rFonts w:ascii="Arial" w:hAnsi="Arial" w:cs="Arial"/>
          <w:b/>
        </w:rPr>
        <w:t xml:space="preserve">Občasna informacija članom </w:t>
      </w:r>
      <w:r w:rsidR="003352C9">
        <w:rPr>
          <w:rFonts w:ascii="Arial" w:hAnsi="Arial" w:cs="Arial"/>
          <w:b/>
        </w:rPr>
        <w:t>94</w:t>
      </w:r>
      <w:bookmarkStart w:id="0" w:name="_GoBack"/>
      <w:bookmarkEnd w:id="0"/>
      <w:r w:rsidRPr="00C82ABE">
        <w:rPr>
          <w:rFonts w:ascii="Arial" w:hAnsi="Arial" w:cs="Arial"/>
          <w:b/>
        </w:rPr>
        <w:t xml:space="preserve"> – 2018</w:t>
      </w:r>
    </w:p>
    <w:p w:rsidR="00C26441" w:rsidRDefault="00C26441" w:rsidP="00C26441">
      <w:pPr>
        <w:pStyle w:val="NoSpacing"/>
        <w:spacing w:after="100"/>
        <w:jc w:val="center"/>
        <w:rPr>
          <w:rFonts w:ascii="Arial" w:hAnsi="Arial" w:cs="Arial"/>
          <w:b/>
        </w:rPr>
      </w:pPr>
    </w:p>
    <w:p w:rsidR="00C26441" w:rsidRPr="00C82ABE" w:rsidRDefault="00C26441" w:rsidP="00C26441">
      <w:pPr>
        <w:pStyle w:val="NoSpacing"/>
        <w:spacing w:after="100"/>
        <w:jc w:val="center"/>
        <w:rPr>
          <w:rFonts w:ascii="Arial" w:hAnsi="Arial" w:cs="Arial"/>
          <w:b/>
        </w:rPr>
      </w:pPr>
      <w:r w:rsidRPr="00C82ABE">
        <w:rPr>
          <w:rFonts w:ascii="Arial" w:hAnsi="Arial" w:cs="Arial"/>
          <w:b/>
        </w:rPr>
        <w:t>04. junij 2018</w:t>
      </w:r>
    </w:p>
    <w:p w:rsidR="00C26441" w:rsidRDefault="00C26441" w:rsidP="00C26441">
      <w:pPr>
        <w:jc w:val="center"/>
        <w:rPr>
          <w:rFonts w:ascii="Arial" w:hAnsi="Arial" w:cs="Arial"/>
          <w:b/>
          <w:i/>
        </w:rPr>
      </w:pPr>
      <w:r>
        <w:rPr>
          <w:rFonts w:ascii="Arial" w:hAnsi="Arial" w:cs="Arial"/>
          <w:b/>
          <w:color w:val="993300"/>
          <w:sz w:val="32"/>
          <w:szCs w:val="32"/>
        </w:rPr>
        <w:t>Zelo uspešno sodelovanje združenja SBRA v evropskem projektu CIMULACT</w:t>
      </w:r>
    </w:p>
    <w:p w:rsidR="00693F7D" w:rsidRPr="00A26763" w:rsidRDefault="002F36EE" w:rsidP="00CA597B">
      <w:pPr>
        <w:rPr>
          <w:rFonts w:ascii="Arial" w:hAnsi="Arial" w:cs="Arial"/>
          <w:b/>
          <w:i/>
        </w:rPr>
      </w:pPr>
      <w:r w:rsidRPr="00CA597B">
        <w:rPr>
          <w:rFonts w:ascii="Arial" w:hAnsi="Arial" w:cs="Arial"/>
          <w:b/>
          <w:i/>
        </w:rPr>
        <w:t xml:space="preserve">Slovensko gospodarsko in raziskovalno združenje SBRA je </w:t>
      </w:r>
      <w:r w:rsidR="00B002CE" w:rsidRPr="00CA597B">
        <w:rPr>
          <w:rFonts w:ascii="Arial" w:hAnsi="Arial" w:cs="Arial"/>
          <w:b/>
          <w:i/>
        </w:rPr>
        <w:t xml:space="preserve">pod vodstvom predsednika uprave izred. prof. dr. Draška Veselinoviča </w:t>
      </w:r>
      <w:r w:rsidRPr="00CA597B">
        <w:rPr>
          <w:rFonts w:ascii="Arial" w:hAnsi="Arial" w:cs="Arial"/>
          <w:b/>
          <w:i/>
        </w:rPr>
        <w:t xml:space="preserve">kot partner </w:t>
      </w:r>
      <w:r w:rsidR="00B002CE" w:rsidRPr="00CA597B">
        <w:rPr>
          <w:rFonts w:ascii="Arial" w:hAnsi="Arial" w:cs="Arial"/>
          <w:b/>
          <w:i/>
        </w:rPr>
        <w:t xml:space="preserve">zelo </w:t>
      </w:r>
      <w:r w:rsidRPr="00CA597B">
        <w:rPr>
          <w:rFonts w:ascii="Arial" w:hAnsi="Arial" w:cs="Arial"/>
          <w:b/>
          <w:i/>
        </w:rPr>
        <w:t xml:space="preserve">uspešno sodelovalo v pravkar zaključenem evropskem projektu CIMULACT. Glavni cilj projekta je bil </w:t>
      </w:r>
      <w:r w:rsidR="00B002CE" w:rsidRPr="00CA597B">
        <w:rPr>
          <w:rFonts w:ascii="Arial" w:hAnsi="Arial" w:cs="Arial"/>
          <w:b/>
          <w:i/>
        </w:rPr>
        <w:t xml:space="preserve">najti pot za </w:t>
      </w:r>
      <w:r w:rsidRPr="00CA597B">
        <w:rPr>
          <w:rFonts w:ascii="Arial" w:hAnsi="Arial" w:cs="Arial"/>
          <w:b/>
          <w:i/>
        </w:rPr>
        <w:t>sodelovanje državljanov in drugih zainteresiranih pri soustvarjanju raziskovalnih programov EU.</w:t>
      </w:r>
      <w:r w:rsidR="00693F7D" w:rsidRPr="00CA597B">
        <w:rPr>
          <w:rFonts w:ascii="Arial" w:hAnsi="Arial" w:cs="Arial"/>
          <w:b/>
          <w:i/>
        </w:rPr>
        <w:t xml:space="preserve"> </w:t>
      </w:r>
      <w:r w:rsidR="00B002CE" w:rsidRPr="00CA597B">
        <w:rPr>
          <w:rFonts w:ascii="Arial" w:hAnsi="Arial" w:cs="Arial"/>
          <w:b/>
          <w:i/>
        </w:rPr>
        <w:t xml:space="preserve">Partnerjem vključno s SBRA je to odlično uspelo, saj je </w:t>
      </w:r>
      <w:r w:rsidR="00693F7D" w:rsidRPr="00CA597B">
        <w:rPr>
          <w:rFonts w:ascii="Arial" w:hAnsi="Arial" w:cs="Arial"/>
          <w:b/>
          <w:i/>
        </w:rPr>
        <w:t>Evropska komisija projekt CIMULACT uvrstila med evropske projekte, ki so omogočili sodelovanje državljanov pri pripravi programov s področja znanosti in raziskav. Organizacija OECD</w:t>
      </w:r>
      <w:r w:rsidR="00B002CE" w:rsidRPr="00CA597B">
        <w:rPr>
          <w:rFonts w:ascii="Arial" w:hAnsi="Arial" w:cs="Arial"/>
          <w:b/>
          <w:i/>
        </w:rPr>
        <w:t xml:space="preserve"> pa</w:t>
      </w:r>
      <w:r w:rsidR="00693F7D" w:rsidRPr="00CA597B">
        <w:rPr>
          <w:rFonts w:ascii="Arial" w:hAnsi="Arial" w:cs="Arial"/>
          <w:b/>
          <w:i/>
        </w:rPr>
        <w:t xml:space="preserve"> je projekt CIMULACT uvrstila med šest dobrih praks za vključevanje državljanov v odločanje s področja znanosti. Projekt CIMULACT je tako postal </w:t>
      </w:r>
      <w:r w:rsidR="00B002CE" w:rsidRPr="00CA597B">
        <w:rPr>
          <w:rFonts w:ascii="Arial" w:hAnsi="Arial" w:cs="Arial"/>
          <w:b/>
          <w:i/>
        </w:rPr>
        <w:t>okvir</w:t>
      </w:r>
      <w:r w:rsidR="00693F7D" w:rsidRPr="00CA597B">
        <w:rPr>
          <w:rFonts w:ascii="Arial" w:hAnsi="Arial" w:cs="Arial"/>
          <w:b/>
          <w:i/>
        </w:rPr>
        <w:t>, ki državljanom omogoča sooblikovati progr</w:t>
      </w:r>
      <w:r w:rsidR="00B002CE" w:rsidRPr="00CA597B">
        <w:rPr>
          <w:rFonts w:ascii="Arial" w:hAnsi="Arial" w:cs="Arial"/>
          <w:b/>
          <w:i/>
        </w:rPr>
        <w:t>ame za raziskave in inovacije, Evropski komisiji in organizacijam, kot je OECD</w:t>
      </w:r>
      <w:r w:rsidR="00446DB5">
        <w:rPr>
          <w:rFonts w:ascii="Arial" w:hAnsi="Arial" w:cs="Arial"/>
          <w:b/>
          <w:i/>
        </w:rPr>
        <w:t>,</w:t>
      </w:r>
      <w:r w:rsidR="00B002CE" w:rsidRPr="00CA597B">
        <w:rPr>
          <w:rFonts w:ascii="Arial" w:hAnsi="Arial" w:cs="Arial"/>
          <w:b/>
          <w:i/>
        </w:rPr>
        <w:t xml:space="preserve"> pa</w:t>
      </w:r>
      <w:r w:rsidR="00693F7D" w:rsidRPr="00CA597B">
        <w:rPr>
          <w:rFonts w:ascii="Arial" w:hAnsi="Arial" w:cs="Arial"/>
          <w:b/>
          <w:i/>
        </w:rPr>
        <w:t xml:space="preserve"> jih uskladiti s potrebami in željami družbe. </w:t>
      </w:r>
      <w:r w:rsidR="00A26763" w:rsidRPr="00A26763">
        <w:rPr>
          <w:rFonts w:ascii="Arial" w:hAnsi="Arial" w:cs="Arial"/>
          <w:b/>
          <w:i/>
        </w:rPr>
        <w:t>Uspeh projekta CIMULACT je dokaz dobrega in strokovnega dela združenja SBRA na čelu s predsednikom uprave izred. prof. dr. Draškom Veselinovičem, pa tudi pomembna referenca za sodelovanje SBRA in njegovih članov v konzorcijih v prihodnjih evropskih projektih.</w:t>
      </w:r>
    </w:p>
    <w:p w:rsidR="00B459D4" w:rsidRPr="00CA597B" w:rsidRDefault="002F36EE" w:rsidP="00CA597B">
      <w:pPr>
        <w:rPr>
          <w:rFonts w:ascii="Arial" w:hAnsi="Arial" w:cs="Arial"/>
          <w:sz w:val="20"/>
          <w:szCs w:val="20"/>
        </w:rPr>
      </w:pPr>
      <w:r w:rsidRPr="00CA597B">
        <w:rPr>
          <w:rFonts w:ascii="Arial" w:hAnsi="Arial" w:cs="Arial"/>
          <w:sz w:val="20"/>
          <w:szCs w:val="20"/>
        </w:rPr>
        <w:t xml:space="preserve">Dve delavnici v okviru projekta </w:t>
      </w:r>
      <w:r w:rsidR="00693F7D" w:rsidRPr="00CA597B">
        <w:rPr>
          <w:rFonts w:ascii="Arial" w:hAnsi="Arial" w:cs="Arial"/>
          <w:sz w:val="20"/>
          <w:szCs w:val="20"/>
        </w:rPr>
        <w:t xml:space="preserve">je združenje SBRA organiziralo v Ljubljani. V soboto, 09. januarja 2016, </w:t>
      </w:r>
      <w:r w:rsidR="00466664" w:rsidRPr="00CA597B">
        <w:rPr>
          <w:rFonts w:ascii="Arial" w:hAnsi="Arial" w:cs="Arial"/>
          <w:sz w:val="20"/>
          <w:szCs w:val="20"/>
        </w:rPr>
        <w:t>se je</w:t>
      </w:r>
      <w:r w:rsidR="00693F7D" w:rsidRPr="00CA597B">
        <w:rPr>
          <w:rFonts w:ascii="Arial" w:hAnsi="Arial" w:cs="Arial"/>
          <w:sz w:val="20"/>
          <w:szCs w:val="20"/>
        </w:rPr>
        <w:t xml:space="preserve"> delavnic</w:t>
      </w:r>
      <w:r w:rsidR="00466664" w:rsidRPr="00CA597B">
        <w:rPr>
          <w:rFonts w:ascii="Arial" w:hAnsi="Arial" w:cs="Arial"/>
          <w:sz w:val="20"/>
          <w:szCs w:val="20"/>
        </w:rPr>
        <w:t xml:space="preserve">e </w:t>
      </w:r>
      <w:r w:rsidR="00693F7D" w:rsidRPr="00CA597B">
        <w:rPr>
          <w:rFonts w:ascii="Arial" w:hAnsi="Arial" w:cs="Arial"/>
          <w:sz w:val="20"/>
          <w:szCs w:val="20"/>
        </w:rPr>
        <w:t xml:space="preserve">vizij za državljane udeležilo 51 državljanov, </w:t>
      </w:r>
      <w:r w:rsidR="00466664" w:rsidRPr="00CA597B">
        <w:rPr>
          <w:rFonts w:ascii="Arial" w:hAnsi="Arial" w:cs="Arial"/>
          <w:sz w:val="20"/>
          <w:szCs w:val="20"/>
        </w:rPr>
        <w:t>ta delavnica je bila ena</w:t>
      </w:r>
      <w:r w:rsidR="00693F7D" w:rsidRPr="00CA597B">
        <w:rPr>
          <w:rFonts w:ascii="Arial" w:hAnsi="Arial" w:cs="Arial"/>
          <w:sz w:val="20"/>
          <w:szCs w:val="20"/>
        </w:rPr>
        <w:t xml:space="preserve"> najuspešnejših delavnic v okviru projekta. Udeleženci delavnice, ki so predstavljali raznoliko sestavo Slovenije glede na spol, starost, izobrazbo, poklic in regijo prebivanja, so bili razvrščeni v 6 omizij. Vsako omizje je oblikovalo eno glavno vizijo, tako da je bil skupen rezultat delavnice 6 izoblikovanih vizij za prihodnost Evrope 2050.</w:t>
      </w:r>
    </w:p>
    <w:p w:rsidR="00466664" w:rsidRPr="00CA597B" w:rsidRDefault="00466664" w:rsidP="00CA597B">
      <w:pPr>
        <w:rPr>
          <w:rFonts w:ascii="Arial" w:hAnsi="Arial" w:cs="Arial"/>
          <w:sz w:val="20"/>
          <w:szCs w:val="20"/>
        </w:rPr>
      </w:pPr>
      <w:r w:rsidRPr="00CA597B">
        <w:rPr>
          <w:rFonts w:ascii="Arial" w:hAnsi="Arial" w:cs="Arial"/>
          <w:sz w:val="20"/>
          <w:szCs w:val="20"/>
        </w:rPr>
        <w:t>V soboto, 24. septembra 2016, je Slovensko gospodarsko in raziskovalno združenje SBRA  Ljubljani organiziralo posvetovalno delavnico za državljane v okviru projekta CIMULACT. Delavnice se je udeležilo 27 državljanov. Udeleženci delavnice so bili razvrščeni v 5 omizij. Vsako omizje je poskušalo obogatiti izbrani raziskovalni scenarij. Tako obogateni raziskovalni scenariji bodo služili kot temelj za pripravo bodočih razpisov Evropske unije na področju znanosti, tehnologije in inovacij.</w:t>
      </w:r>
    </w:p>
    <w:p w:rsidR="00446DB5" w:rsidRDefault="00466664" w:rsidP="00CA597B">
      <w:pPr>
        <w:rPr>
          <w:rFonts w:ascii="Arial" w:hAnsi="Arial" w:cs="Arial"/>
          <w:sz w:val="20"/>
          <w:szCs w:val="20"/>
        </w:rPr>
      </w:pPr>
      <w:r w:rsidRPr="00CA597B">
        <w:rPr>
          <w:rFonts w:ascii="Arial" w:hAnsi="Arial" w:cs="Arial"/>
          <w:sz w:val="20"/>
          <w:szCs w:val="20"/>
        </w:rPr>
        <w:lastRenderedPageBreak/>
        <w:t>V Bruslju je združenje SBRA v okviru projekta CIMULACT soorganiziralo Panevropsko konferenco. V dveh dneh se je konference udeležilo več kot 120 udeležencev, tudi s strani Evropske komisije. Udeleženci konference so bili razvrščeni v 13 omizij. Vsako omizje je poskušalo obogatiti izbrani raziskovalni scenarij prek več korakov. Tako obogateni raziskovalni scenariji bodo služili kot temelj za pripravo bodočih razpisov Evropske unije na področju znanosti, tehnologije in inovacij.</w:t>
      </w:r>
      <w:r w:rsidR="00B002CE" w:rsidRPr="00CA597B">
        <w:rPr>
          <w:rFonts w:ascii="Arial" w:hAnsi="Arial" w:cs="Arial"/>
          <w:sz w:val="20"/>
          <w:szCs w:val="20"/>
        </w:rPr>
        <w:t xml:space="preserve"> </w:t>
      </w:r>
    </w:p>
    <w:p w:rsidR="00466664" w:rsidRPr="00CA597B" w:rsidRDefault="00B002CE" w:rsidP="00CA597B">
      <w:pPr>
        <w:rPr>
          <w:rFonts w:ascii="Arial" w:hAnsi="Arial" w:cs="Arial"/>
          <w:sz w:val="20"/>
          <w:szCs w:val="20"/>
        </w:rPr>
      </w:pPr>
      <w:r w:rsidRPr="00CA597B">
        <w:rPr>
          <w:rFonts w:ascii="Arial" w:hAnsi="Arial" w:cs="Arial"/>
          <w:sz w:val="20"/>
          <w:szCs w:val="20"/>
        </w:rPr>
        <w:t xml:space="preserve">Partnerji v projektu CIMULACT so mnenja in predloge državljanov zbirali tudi prek </w:t>
      </w:r>
      <w:r w:rsidR="00446DB5">
        <w:rPr>
          <w:rFonts w:ascii="Arial" w:hAnsi="Arial" w:cs="Arial"/>
          <w:sz w:val="20"/>
          <w:szCs w:val="20"/>
        </w:rPr>
        <w:t xml:space="preserve">spletne </w:t>
      </w:r>
      <w:r w:rsidRPr="00CA597B">
        <w:rPr>
          <w:rFonts w:ascii="Arial" w:hAnsi="Arial" w:cs="Arial"/>
          <w:sz w:val="20"/>
          <w:szCs w:val="20"/>
        </w:rPr>
        <w:t>ankete. Tako so zbrali odgovore 3400 državljanov, med njimi tudi iz Slovenije, ki jim je anketo poslalo združenje SBRA.</w:t>
      </w:r>
    </w:p>
    <w:p w:rsidR="003E76D4" w:rsidRPr="00CA597B" w:rsidRDefault="00466664" w:rsidP="00CA597B">
      <w:pPr>
        <w:rPr>
          <w:rFonts w:ascii="Arial" w:hAnsi="Arial" w:cs="Arial"/>
          <w:sz w:val="20"/>
          <w:szCs w:val="20"/>
        </w:rPr>
      </w:pPr>
      <w:r w:rsidRPr="00CA597B">
        <w:rPr>
          <w:rFonts w:ascii="Arial" w:hAnsi="Arial" w:cs="Arial"/>
          <w:sz w:val="20"/>
          <w:szCs w:val="20"/>
        </w:rPr>
        <w:t xml:space="preserve">Evropska komisija bo v obdobju od leta 2018 do 2020 na podlagi programa Obzorje 2020 za raziskave in inovacije namenila 30 milijard evrov. </w:t>
      </w:r>
      <w:r w:rsidR="003E76D4" w:rsidRPr="00CA597B">
        <w:rPr>
          <w:rFonts w:ascii="Arial" w:hAnsi="Arial" w:cs="Arial"/>
          <w:sz w:val="20"/>
          <w:szCs w:val="20"/>
        </w:rPr>
        <w:t xml:space="preserve">Po zaslugi projekta CIMULACT bodo pri delitvi tega denarja upoštevane tudi želje in predlogi državljanov. Projekt CIMULACT ni samo dokaz, da je državljane mogoče vključiti v pripravo programov, ampak tudi, da je njihove predloge in mnenja treba upoštevati. </w:t>
      </w:r>
    </w:p>
    <w:p w:rsidR="00837C1F" w:rsidRPr="00CA597B" w:rsidRDefault="003E76D4" w:rsidP="00CA597B">
      <w:pPr>
        <w:rPr>
          <w:rFonts w:ascii="Arial" w:hAnsi="Arial" w:cs="Arial"/>
          <w:sz w:val="20"/>
          <w:szCs w:val="20"/>
        </w:rPr>
      </w:pPr>
      <w:r w:rsidRPr="00CA597B">
        <w:rPr>
          <w:rFonts w:ascii="Arial" w:hAnsi="Arial" w:cs="Arial"/>
          <w:sz w:val="20"/>
          <w:szCs w:val="20"/>
        </w:rPr>
        <w:t xml:space="preserve">Glavne rezultate projekta CIMULACT je mogoče uvrstiti v šest točk oziroma šest pomembnih uspehov. Prvi je, da je bilo oblikovanih 23 predlogov državljanov za izvedbo programa Obzorje 2020.   Drugi pomembni uspeh projekta je, da ga je Evropska komisija navedla kot enega od </w:t>
      </w:r>
      <w:r w:rsidR="00446DB5">
        <w:rPr>
          <w:rFonts w:ascii="Arial" w:hAnsi="Arial" w:cs="Arial"/>
          <w:sz w:val="20"/>
          <w:szCs w:val="20"/>
        </w:rPr>
        <w:t>virov, ki jih je uporabila</w:t>
      </w:r>
      <w:r w:rsidRPr="00CA597B">
        <w:rPr>
          <w:rFonts w:ascii="Arial" w:hAnsi="Arial" w:cs="Arial"/>
          <w:sz w:val="20"/>
          <w:szCs w:val="20"/>
        </w:rPr>
        <w:t xml:space="preserve"> </w:t>
      </w:r>
      <w:r w:rsidR="00446DB5">
        <w:rPr>
          <w:rFonts w:ascii="Arial" w:hAnsi="Arial" w:cs="Arial"/>
          <w:sz w:val="20"/>
          <w:szCs w:val="20"/>
        </w:rPr>
        <w:t>pri pripravi</w:t>
      </w:r>
      <w:r w:rsidRPr="00CA597B">
        <w:rPr>
          <w:rFonts w:ascii="Arial" w:hAnsi="Arial" w:cs="Arial"/>
          <w:sz w:val="20"/>
          <w:szCs w:val="20"/>
        </w:rPr>
        <w:t xml:space="preserve"> programa dela Obzorja 2020 za obdobje 2018-2020. Tretji pomembni uspeh je, da je projekt CIMULACT Evropska komisija izpostavila kot pomemben vir pri vmesnem pregledu izvajanja programa Obzorje 2020. </w:t>
      </w:r>
    </w:p>
    <w:p w:rsidR="00466664" w:rsidRDefault="00837C1F" w:rsidP="00CA597B">
      <w:pPr>
        <w:rPr>
          <w:rFonts w:ascii="Arial" w:hAnsi="Arial" w:cs="Arial"/>
          <w:sz w:val="20"/>
          <w:szCs w:val="20"/>
        </w:rPr>
      </w:pPr>
      <w:r w:rsidRPr="00CA597B">
        <w:rPr>
          <w:rFonts w:ascii="Arial" w:hAnsi="Arial" w:cs="Arial"/>
          <w:sz w:val="20"/>
          <w:szCs w:val="20"/>
        </w:rPr>
        <w:t>Četrti pomemben uspeh projekta CIMULACT je, da ga je organizacija OECD izbrala za enega od zglednih projektov. Da ga bo Evropska komisija uporabila kot enega od virov za pripravo devetega programa za znanost in inovacije v obdobju 2021-2027, je peti pomemben uspeh. Šesti pomemben uspeh projekta je, da so partnerji vključno s SBRA razvili 11 novih prilagojenih metod za vključevanje državljanov v pripravo programov za področje raziskav in inovacij.</w:t>
      </w:r>
    </w:p>
    <w:p w:rsidR="00837C1F" w:rsidRPr="00446DB5" w:rsidRDefault="00837C1F" w:rsidP="00CA597B">
      <w:pPr>
        <w:rPr>
          <w:rFonts w:ascii="Arial" w:hAnsi="Arial" w:cs="Arial"/>
          <w:b/>
          <w:sz w:val="20"/>
          <w:szCs w:val="20"/>
        </w:rPr>
      </w:pPr>
      <w:r w:rsidRPr="00446DB5">
        <w:rPr>
          <w:rFonts w:ascii="Arial" w:hAnsi="Arial" w:cs="Arial"/>
          <w:b/>
          <w:sz w:val="20"/>
          <w:szCs w:val="20"/>
        </w:rPr>
        <w:t>Koristne informacije:</w:t>
      </w:r>
    </w:p>
    <w:p w:rsidR="00837C1F" w:rsidRPr="00446DB5" w:rsidRDefault="00837C1F" w:rsidP="00446DB5">
      <w:pPr>
        <w:pStyle w:val="ListParagraph"/>
        <w:numPr>
          <w:ilvl w:val="0"/>
          <w:numId w:val="1"/>
        </w:numPr>
        <w:rPr>
          <w:rFonts w:ascii="Arial" w:hAnsi="Arial" w:cs="Arial"/>
          <w:sz w:val="20"/>
          <w:szCs w:val="20"/>
        </w:rPr>
      </w:pPr>
      <w:r w:rsidRPr="00446DB5">
        <w:rPr>
          <w:rFonts w:ascii="Arial" w:hAnsi="Arial" w:cs="Arial"/>
          <w:sz w:val="20"/>
          <w:szCs w:val="20"/>
        </w:rPr>
        <w:t>Spletna stran projekta CIMULACT:</w:t>
      </w:r>
    </w:p>
    <w:p w:rsidR="00837C1F" w:rsidRPr="00446DB5" w:rsidRDefault="003352C9" w:rsidP="00446DB5">
      <w:pPr>
        <w:pStyle w:val="ListParagraph"/>
        <w:numPr>
          <w:ilvl w:val="0"/>
          <w:numId w:val="1"/>
        </w:numPr>
        <w:rPr>
          <w:rFonts w:ascii="Arial" w:hAnsi="Arial" w:cs="Arial"/>
          <w:sz w:val="20"/>
          <w:szCs w:val="20"/>
        </w:rPr>
      </w:pPr>
      <w:hyperlink r:id="rId7" w:history="1">
        <w:r w:rsidR="00837C1F" w:rsidRPr="00446DB5">
          <w:rPr>
            <w:rStyle w:val="Hyperlink"/>
            <w:rFonts w:ascii="Arial" w:hAnsi="Arial" w:cs="Arial"/>
            <w:sz w:val="20"/>
            <w:szCs w:val="20"/>
          </w:rPr>
          <w:t>http://www.cimulact.eu/</w:t>
        </w:r>
      </w:hyperlink>
    </w:p>
    <w:p w:rsidR="00837C1F" w:rsidRPr="00CA597B" w:rsidRDefault="00837C1F" w:rsidP="00CA597B">
      <w:pPr>
        <w:rPr>
          <w:rFonts w:ascii="Arial" w:hAnsi="Arial" w:cs="Arial"/>
          <w:sz w:val="20"/>
          <w:szCs w:val="20"/>
        </w:rPr>
      </w:pPr>
      <w:r w:rsidRPr="00CA597B">
        <w:rPr>
          <w:rFonts w:ascii="Arial" w:hAnsi="Arial" w:cs="Arial"/>
          <w:sz w:val="20"/>
          <w:szCs w:val="20"/>
        </w:rPr>
        <w:t>Pripravila:</w:t>
      </w:r>
    </w:p>
    <w:p w:rsidR="00837C1F" w:rsidRPr="00CA597B" w:rsidRDefault="00837C1F" w:rsidP="00CA597B">
      <w:pPr>
        <w:rPr>
          <w:rFonts w:ascii="Arial" w:hAnsi="Arial" w:cs="Arial"/>
          <w:sz w:val="20"/>
          <w:szCs w:val="20"/>
        </w:rPr>
      </w:pPr>
      <w:r w:rsidRPr="00CA597B">
        <w:rPr>
          <w:rFonts w:ascii="Arial" w:hAnsi="Arial" w:cs="Arial"/>
          <w:sz w:val="20"/>
          <w:szCs w:val="20"/>
        </w:rPr>
        <w:t>Darja Kocbek</w:t>
      </w:r>
    </w:p>
    <w:sectPr w:rsidR="00837C1F" w:rsidRPr="00CA597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43AB0"/>
    <w:multiLevelType w:val="hybridMultilevel"/>
    <w:tmpl w:val="41BAED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36EE"/>
    <w:rsid w:val="002F36EE"/>
    <w:rsid w:val="003352C9"/>
    <w:rsid w:val="003E76D4"/>
    <w:rsid w:val="00446DB5"/>
    <w:rsid w:val="00466664"/>
    <w:rsid w:val="004D01A4"/>
    <w:rsid w:val="00693F7D"/>
    <w:rsid w:val="00837C1F"/>
    <w:rsid w:val="00A26763"/>
    <w:rsid w:val="00B002CE"/>
    <w:rsid w:val="00B459D4"/>
    <w:rsid w:val="00C26441"/>
    <w:rsid w:val="00C57617"/>
    <w:rsid w:val="00CA597B"/>
    <w:rsid w:val="00DF5D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C264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36EE"/>
    <w:rPr>
      <w:b/>
      <w:bCs/>
    </w:rPr>
  </w:style>
  <w:style w:type="character" w:styleId="Hyperlink">
    <w:name w:val="Hyperlink"/>
    <w:basedOn w:val="DefaultParagraphFont"/>
    <w:uiPriority w:val="99"/>
    <w:unhideWhenUsed/>
    <w:rsid w:val="00837C1F"/>
    <w:rPr>
      <w:color w:val="0000FF" w:themeColor="hyperlink"/>
      <w:u w:val="single"/>
    </w:rPr>
  </w:style>
  <w:style w:type="paragraph" w:styleId="ListParagraph">
    <w:name w:val="List Paragraph"/>
    <w:basedOn w:val="Normal"/>
    <w:uiPriority w:val="34"/>
    <w:qFormat/>
    <w:rsid w:val="00446DB5"/>
    <w:pPr>
      <w:ind w:left="720"/>
      <w:contextualSpacing/>
    </w:pPr>
  </w:style>
  <w:style w:type="character" w:customStyle="1" w:styleId="Heading2Char">
    <w:name w:val="Heading 2 Char"/>
    <w:basedOn w:val="DefaultParagraphFont"/>
    <w:link w:val="Heading2"/>
    <w:uiPriority w:val="9"/>
    <w:rsid w:val="00C2644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26441"/>
    <w:pPr>
      <w:spacing w:after="0"/>
    </w:pPr>
  </w:style>
  <w:style w:type="paragraph" w:styleId="BalloonText">
    <w:name w:val="Balloon Text"/>
    <w:basedOn w:val="Normal"/>
    <w:link w:val="BalloonTextChar"/>
    <w:uiPriority w:val="99"/>
    <w:semiHidden/>
    <w:unhideWhenUsed/>
    <w:rsid w:val="00C264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mula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683</Words>
  <Characters>3894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7</cp:revision>
  <dcterms:created xsi:type="dcterms:W3CDTF">2018-05-31T13:29:00Z</dcterms:created>
  <dcterms:modified xsi:type="dcterms:W3CDTF">2018-05-31T15:32:00Z</dcterms:modified>
</cp:coreProperties>
</file>