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BF7" w:rsidRPr="00467345" w:rsidRDefault="00622BF7" w:rsidP="00622BF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22BF7" w:rsidRPr="00083714" w:rsidRDefault="00622BF7" w:rsidP="00622BF7">
      <w:pPr>
        <w:pStyle w:val="Naslov2"/>
        <w:tabs>
          <w:tab w:val="left" w:pos="3120"/>
        </w:tabs>
        <w:spacing w:before="240"/>
        <w:jc w:val="center"/>
        <w:rPr>
          <w:b w:val="0"/>
          <w:bCs w:val="0"/>
          <w:i/>
          <w:iCs/>
          <w:sz w:val="22"/>
        </w:rPr>
      </w:pPr>
      <w:r w:rsidRPr="00083714">
        <w:rPr>
          <w:sz w:val="22"/>
        </w:rPr>
        <w:t>Slovensko gospodarsko in raziskovalno združenje, Bruselj</w:t>
      </w:r>
    </w:p>
    <w:p w:rsidR="00622BF7" w:rsidRPr="00083714" w:rsidRDefault="00622BF7" w:rsidP="00622BF7">
      <w:pPr>
        <w:pBdr>
          <w:bottom w:val="single" w:sz="6" w:space="1" w:color="auto"/>
        </w:pBdr>
        <w:tabs>
          <w:tab w:val="left" w:pos="3120"/>
        </w:tabs>
        <w:spacing w:before="240"/>
        <w:rPr>
          <w:sz w:val="16"/>
          <w:szCs w:val="16"/>
        </w:rPr>
      </w:pPr>
    </w:p>
    <w:p w:rsidR="00622BF7" w:rsidRDefault="00622BF7" w:rsidP="00622BF7">
      <w:pPr>
        <w:tabs>
          <w:tab w:val="left" w:pos="3120"/>
        </w:tabs>
        <w:spacing w:before="240"/>
        <w:rPr>
          <w:b/>
        </w:rPr>
      </w:pPr>
      <w:r w:rsidRPr="00083714">
        <w:rPr>
          <w:b/>
        </w:rPr>
        <w:tab/>
      </w:r>
      <w:r>
        <w:rPr>
          <w:b/>
        </w:rPr>
        <w:t xml:space="preserve">Občasna informacija članom 93 </w:t>
      </w:r>
      <w:r w:rsidRPr="00083714">
        <w:rPr>
          <w:b/>
        </w:rPr>
        <w:t>– 20</w:t>
      </w:r>
      <w:r>
        <w:rPr>
          <w:b/>
        </w:rPr>
        <w:t>22</w:t>
      </w:r>
    </w:p>
    <w:p w:rsidR="00622BF7" w:rsidRPr="0002310E" w:rsidRDefault="00622BF7" w:rsidP="00622BF7">
      <w:pPr>
        <w:tabs>
          <w:tab w:val="left" w:pos="3120"/>
        </w:tabs>
        <w:spacing w:before="240"/>
        <w:jc w:val="center"/>
        <w:rPr>
          <w:b/>
        </w:rPr>
      </w:pPr>
      <w:r>
        <w:rPr>
          <w:b/>
        </w:rPr>
        <w:t xml:space="preserve">30. maj </w:t>
      </w:r>
      <w:r w:rsidRPr="00083714">
        <w:rPr>
          <w:b/>
        </w:rPr>
        <w:t xml:space="preserve"> 20</w:t>
      </w:r>
      <w:r>
        <w:rPr>
          <w:b/>
        </w:rPr>
        <w:t>22</w:t>
      </w:r>
    </w:p>
    <w:p w:rsidR="00622BF7" w:rsidRDefault="00622BF7" w:rsidP="00622BF7">
      <w:pPr>
        <w:jc w:val="center"/>
        <w:rPr>
          <w:rFonts w:ascii="Arial" w:hAnsi="Arial" w:cs="Arial"/>
          <w:b/>
          <w:i/>
        </w:rPr>
      </w:pPr>
      <w:r>
        <w:rPr>
          <w:b/>
          <w:color w:val="993300"/>
          <w:sz w:val="32"/>
          <w:szCs w:val="32"/>
        </w:rPr>
        <w:t xml:space="preserve">Napoved razpisov Evropskega obrambnega sklada (EDF) </w:t>
      </w:r>
    </w:p>
    <w:p w:rsidR="00DB5115" w:rsidRPr="009C0DA2" w:rsidRDefault="00DB5115" w:rsidP="009C0DA2">
      <w:pPr>
        <w:jc w:val="both"/>
        <w:rPr>
          <w:rFonts w:ascii="Arial" w:hAnsi="Arial" w:cs="Arial"/>
          <w:b/>
          <w:i/>
        </w:rPr>
      </w:pPr>
      <w:r w:rsidRPr="009C0DA2">
        <w:rPr>
          <w:rFonts w:ascii="Arial" w:hAnsi="Arial" w:cs="Arial"/>
          <w:b/>
          <w:i/>
        </w:rPr>
        <w:t>Evropska komisija je predstavila letni delovni program Evropskega obrambnega sklada za leto 2022 (EDF</w:t>
      </w:r>
      <w:r w:rsidR="00414D5E">
        <w:rPr>
          <w:rFonts w:ascii="Arial" w:hAnsi="Arial" w:cs="Arial"/>
          <w:b/>
          <w:i/>
        </w:rPr>
        <w:t xml:space="preserve"> v katerem</w:t>
      </w:r>
      <w:r w:rsidRPr="009C0DA2">
        <w:rPr>
          <w:rFonts w:ascii="Arial" w:hAnsi="Arial" w:cs="Arial"/>
          <w:b/>
          <w:i/>
        </w:rPr>
        <w:t xml:space="preserve"> uvaja tudi shemo EU za inovacije (EUDIS), ki združuje </w:t>
      </w:r>
      <w:r w:rsidR="009C0DA2" w:rsidRPr="009C0DA2">
        <w:rPr>
          <w:rFonts w:ascii="Arial" w:hAnsi="Arial" w:cs="Arial"/>
          <w:b/>
          <w:i/>
        </w:rPr>
        <w:t>orodja</w:t>
      </w:r>
      <w:r w:rsidRPr="009C0DA2">
        <w:rPr>
          <w:rFonts w:ascii="Arial" w:hAnsi="Arial" w:cs="Arial"/>
          <w:b/>
          <w:i/>
        </w:rPr>
        <w:t xml:space="preserve"> za spodbujanje inovacij na obrambnem področju. </w:t>
      </w:r>
      <w:r w:rsidR="009C0DA2" w:rsidRPr="009C0DA2">
        <w:rPr>
          <w:rFonts w:ascii="Arial" w:hAnsi="Arial" w:cs="Arial"/>
          <w:b/>
          <w:i/>
        </w:rPr>
        <w:t xml:space="preserve">Razpisi za zbiranje predlogov projektov bodo predvidoma objavljeni 9. junija. </w:t>
      </w:r>
      <w:r w:rsidR="00414D5E">
        <w:rPr>
          <w:rFonts w:ascii="Arial" w:hAnsi="Arial" w:cs="Arial"/>
          <w:b/>
          <w:i/>
        </w:rPr>
        <w:t>V</w:t>
      </w:r>
      <w:r w:rsidR="009C0DA2" w:rsidRPr="009C0DA2">
        <w:rPr>
          <w:rFonts w:ascii="Arial" w:hAnsi="Arial" w:cs="Arial"/>
          <w:b/>
          <w:i/>
        </w:rPr>
        <w:t xml:space="preserve"> živo v Bruslju in prek spleta </w:t>
      </w:r>
      <w:r w:rsidR="00414D5E">
        <w:rPr>
          <w:rFonts w:ascii="Arial" w:hAnsi="Arial" w:cs="Arial"/>
          <w:b/>
          <w:i/>
        </w:rPr>
        <w:t xml:space="preserve">jih bodo </w:t>
      </w:r>
      <w:r w:rsidR="009C0DA2" w:rsidRPr="009C0DA2">
        <w:rPr>
          <w:rFonts w:ascii="Arial" w:hAnsi="Arial" w:cs="Arial"/>
          <w:b/>
          <w:i/>
        </w:rPr>
        <w:t>predstavili na informativnem dnevu 30. junija, 1. julija pa bodo organizirali še dogodek za predstavitev konceptov in srečanje z udeleženci (</w:t>
      </w:r>
      <w:proofErr w:type="spellStart"/>
      <w:r w:rsidR="009C0DA2" w:rsidRPr="009C0DA2">
        <w:rPr>
          <w:rFonts w:ascii="Arial" w:hAnsi="Arial" w:cs="Arial"/>
          <w:b/>
          <w:i/>
        </w:rPr>
        <w:t>brokerage</w:t>
      </w:r>
      <w:proofErr w:type="spellEnd"/>
      <w:r w:rsidR="009C0DA2" w:rsidRPr="009C0DA2">
        <w:rPr>
          <w:rFonts w:ascii="Arial" w:hAnsi="Arial" w:cs="Arial"/>
          <w:b/>
          <w:i/>
        </w:rPr>
        <w:t xml:space="preserve"> </w:t>
      </w:r>
      <w:proofErr w:type="spellStart"/>
      <w:r w:rsidR="009C0DA2" w:rsidRPr="009C0DA2">
        <w:rPr>
          <w:rFonts w:ascii="Arial" w:hAnsi="Arial" w:cs="Arial"/>
          <w:b/>
          <w:i/>
        </w:rPr>
        <w:t>and</w:t>
      </w:r>
      <w:proofErr w:type="spellEnd"/>
      <w:r w:rsidR="009C0DA2" w:rsidRPr="009C0DA2">
        <w:rPr>
          <w:rFonts w:ascii="Arial" w:hAnsi="Arial" w:cs="Arial"/>
          <w:b/>
          <w:i/>
        </w:rPr>
        <w:t xml:space="preserve"> </w:t>
      </w:r>
      <w:proofErr w:type="spellStart"/>
      <w:r w:rsidR="009C0DA2" w:rsidRPr="009C0DA2">
        <w:rPr>
          <w:rFonts w:ascii="Arial" w:hAnsi="Arial" w:cs="Arial"/>
          <w:b/>
          <w:i/>
        </w:rPr>
        <w:t>matchmaking</w:t>
      </w:r>
      <w:proofErr w:type="spellEnd"/>
      <w:r w:rsidR="009C0DA2" w:rsidRPr="009C0DA2">
        <w:rPr>
          <w:rFonts w:ascii="Arial" w:hAnsi="Arial" w:cs="Arial"/>
          <w:b/>
          <w:i/>
        </w:rPr>
        <w:t xml:space="preserve"> </w:t>
      </w:r>
      <w:proofErr w:type="spellStart"/>
      <w:r w:rsidR="009C0DA2" w:rsidRPr="009C0DA2">
        <w:rPr>
          <w:rFonts w:ascii="Arial" w:hAnsi="Arial" w:cs="Arial"/>
          <w:b/>
          <w:i/>
        </w:rPr>
        <w:t>event</w:t>
      </w:r>
      <w:proofErr w:type="spellEnd"/>
      <w:r w:rsidR="009C0DA2" w:rsidRPr="009C0DA2">
        <w:rPr>
          <w:rFonts w:ascii="Arial" w:hAnsi="Arial" w:cs="Arial"/>
          <w:b/>
          <w:i/>
        </w:rPr>
        <w:t xml:space="preserve">). </w:t>
      </w:r>
      <w:r w:rsidR="009C0DA2">
        <w:rPr>
          <w:rFonts w:ascii="Arial" w:hAnsi="Arial" w:cs="Arial"/>
          <w:b/>
          <w:i/>
        </w:rPr>
        <w:t xml:space="preserve">Prijave </w:t>
      </w:r>
      <w:r w:rsidR="00414D5E">
        <w:rPr>
          <w:rFonts w:ascii="Arial" w:hAnsi="Arial" w:cs="Arial"/>
          <w:b/>
          <w:i/>
        </w:rPr>
        <w:t xml:space="preserve">za udeležbo </w:t>
      </w:r>
      <w:r w:rsidR="009C0DA2">
        <w:rPr>
          <w:rFonts w:ascii="Arial" w:hAnsi="Arial" w:cs="Arial"/>
          <w:b/>
          <w:i/>
        </w:rPr>
        <w:t xml:space="preserve">bodo odprli kmalu. </w:t>
      </w:r>
      <w:r w:rsidR="00A90182" w:rsidRPr="009C0DA2">
        <w:rPr>
          <w:rFonts w:ascii="Arial" w:hAnsi="Arial" w:cs="Arial"/>
          <w:b/>
          <w:i/>
        </w:rPr>
        <w:t>Člani lahko dobijo več informacij na SBRA.</w:t>
      </w:r>
    </w:p>
    <w:p w:rsidR="00DB5115" w:rsidRPr="009578E1" w:rsidRDefault="00DB5115" w:rsidP="009578E1">
      <w:pPr>
        <w:jc w:val="both"/>
        <w:rPr>
          <w:rFonts w:ascii="Arial" w:hAnsi="Arial" w:cs="Arial"/>
          <w:sz w:val="20"/>
          <w:szCs w:val="20"/>
        </w:rPr>
      </w:pPr>
      <w:r w:rsidRPr="009578E1">
        <w:rPr>
          <w:rFonts w:ascii="Arial" w:hAnsi="Arial" w:cs="Arial"/>
          <w:sz w:val="20"/>
          <w:szCs w:val="20"/>
        </w:rPr>
        <w:t xml:space="preserve">Delovni program namenja po več kot 120 milijonov evrov naložbam na področju vesolja in vojne mornarice. Financiranje med drugim vključuje razvoj zmogljivosti za zgodnje opozarjanje na izstrelke ter razvoj razreda plovil za malo in srednjo mornarico in zmogljivosti za skupni nadzor. Prek 60 milijonov evrov bo namenjenih za raziskave in razvoj na področju kibernetske varnosti in informacijske prevlade. </w:t>
      </w:r>
    </w:p>
    <w:p w:rsidR="00DB5115" w:rsidRPr="009578E1" w:rsidRDefault="00DB5115" w:rsidP="009578E1">
      <w:pPr>
        <w:jc w:val="both"/>
        <w:rPr>
          <w:rFonts w:ascii="Arial" w:hAnsi="Arial" w:cs="Arial"/>
          <w:sz w:val="20"/>
          <w:szCs w:val="20"/>
        </w:rPr>
      </w:pPr>
      <w:r w:rsidRPr="009578E1">
        <w:rPr>
          <w:rFonts w:ascii="Arial" w:hAnsi="Arial" w:cs="Arial"/>
          <w:sz w:val="20"/>
          <w:szCs w:val="20"/>
        </w:rPr>
        <w:t xml:space="preserve">Shema EUDIS povezuje različne pobude za podporo inovativnim podjetnikom, zagonskim podjetjem in </w:t>
      </w:r>
      <w:r w:rsidR="00A90182" w:rsidRPr="009578E1">
        <w:rPr>
          <w:rFonts w:ascii="Arial" w:hAnsi="Arial" w:cs="Arial"/>
          <w:sz w:val="20"/>
          <w:szCs w:val="20"/>
        </w:rPr>
        <w:t>malim in srednjim podjetjem</w:t>
      </w:r>
      <w:r w:rsidRPr="009578E1">
        <w:rPr>
          <w:rFonts w:ascii="Arial" w:hAnsi="Arial" w:cs="Arial"/>
          <w:sz w:val="20"/>
          <w:szCs w:val="20"/>
        </w:rPr>
        <w:t xml:space="preserve"> ter njihovo vključitev v industrijski ekosistem na področju obrambe. Ta vključuje kapitalski instrument za obrambo, razvoj novih tehnologij za odkrivanje skritih groženj in oblikovanje okvirnega sporazuma o partnerstvu na področju kemičnega, biološkega, radiološkega in jedrskega orožja.</w:t>
      </w:r>
    </w:p>
    <w:p w:rsidR="00A90182" w:rsidRPr="00FE1E08" w:rsidRDefault="00A90182" w:rsidP="009578E1">
      <w:pPr>
        <w:jc w:val="both"/>
        <w:rPr>
          <w:rFonts w:ascii="Arial" w:hAnsi="Arial" w:cs="Arial"/>
          <w:b/>
          <w:sz w:val="20"/>
          <w:szCs w:val="20"/>
        </w:rPr>
      </w:pPr>
      <w:r w:rsidRPr="00FE1E08">
        <w:rPr>
          <w:rFonts w:ascii="Arial" w:hAnsi="Arial" w:cs="Arial"/>
          <w:b/>
          <w:sz w:val="20"/>
          <w:szCs w:val="20"/>
        </w:rPr>
        <w:t>Koristne informacije:</w:t>
      </w:r>
    </w:p>
    <w:p w:rsidR="009578E1" w:rsidRPr="00FE1E08" w:rsidRDefault="009578E1" w:rsidP="00FE1E08">
      <w:pPr>
        <w:pStyle w:val="Odstavekseznama"/>
        <w:numPr>
          <w:ilvl w:val="0"/>
          <w:numId w:val="1"/>
        </w:numPr>
        <w:jc w:val="both"/>
        <w:rPr>
          <w:rFonts w:ascii="Arial" w:hAnsi="Arial" w:cs="Arial"/>
          <w:sz w:val="20"/>
          <w:szCs w:val="20"/>
        </w:rPr>
      </w:pPr>
      <w:r w:rsidRPr="00FE1E08">
        <w:rPr>
          <w:rFonts w:ascii="Arial" w:hAnsi="Arial" w:cs="Arial"/>
          <w:sz w:val="20"/>
          <w:szCs w:val="20"/>
        </w:rPr>
        <w:t>Spletna stran EDF s povezavo na delovni program in informacijami o razpisih:</w:t>
      </w:r>
    </w:p>
    <w:p w:rsidR="009578E1" w:rsidRPr="009C0DA2" w:rsidRDefault="00E06E78" w:rsidP="00FE1E08">
      <w:pPr>
        <w:pStyle w:val="Odstavekseznama"/>
        <w:numPr>
          <w:ilvl w:val="0"/>
          <w:numId w:val="1"/>
        </w:numPr>
        <w:jc w:val="both"/>
        <w:rPr>
          <w:rFonts w:ascii="Arial" w:hAnsi="Arial" w:cs="Arial"/>
          <w:sz w:val="20"/>
          <w:szCs w:val="20"/>
        </w:rPr>
      </w:pPr>
      <w:hyperlink r:id="rId6" w:history="1">
        <w:r w:rsidR="009578E1" w:rsidRPr="00FE1E08">
          <w:rPr>
            <w:rStyle w:val="Hiperpovezava"/>
            <w:rFonts w:ascii="Arial" w:hAnsi="Arial" w:cs="Arial"/>
            <w:sz w:val="20"/>
            <w:szCs w:val="20"/>
          </w:rPr>
          <w:t>https://ec.europa.eu/defence-industry-space/eu-defence-industry/european-defence-fund-edf_en</w:t>
        </w:r>
      </w:hyperlink>
    </w:p>
    <w:p w:rsidR="009C0DA2" w:rsidRPr="009C0DA2" w:rsidRDefault="009C0DA2" w:rsidP="00FE1E08">
      <w:pPr>
        <w:pStyle w:val="Odstavekseznama"/>
        <w:numPr>
          <w:ilvl w:val="0"/>
          <w:numId w:val="1"/>
        </w:numPr>
        <w:jc w:val="both"/>
        <w:rPr>
          <w:rFonts w:ascii="Arial" w:hAnsi="Arial" w:cs="Arial"/>
          <w:sz w:val="20"/>
          <w:szCs w:val="20"/>
        </w:rPr>
      </w:pPr>
      <w:r>
        <w:t>Spletna stran z informacijami o informativnem dnevu in dogodku za predstavitev konceptov in srečanje z udeleženci:</w:t>
      </w:r>
    </w:p>
    <w:p w:rsidR="009C0DA2" w:rsidRPr="00FE1E08" w:rsidRDefault="009C0DA2" w:rsidP="00FE1E08">
      <w:pPr>
        <w:pStyle w:val="Odstavekseznama"/>
        <w:numPr>
          <w:ilvl w:val="0"/>
          <w:numId w:val="1"/>
        </w:numPr>
        <w:jc w:val="both"/>
        <w:rPr>
          <w:rFonts w:ascii="Arial" w:hAnsi="Arial" w:cs="Arial"/>
          <w:sz w:val="20"/>
          <w:szCs w:val="20"/>
        </w:rPr>
      </w:pPr>
      <w:hyperlink r:id="rId7" w:history="1">
        <w:r w:rsidRPr="00AA1049">
          <w:rPr>
            <w:rStyle w:val="Hiperpovezava"/>
            <w:rFonts w:ascii="Arial" w:hAnsi="Arial" w:cs="Arial"/>
            <w:sz w:val="20"/>
            <w:szCs w:val="20"/>
          </w:rPr>
          <w:t>https://ec.europa.eu/defence-industry-space/european-defence-fund-edf-information-day-networking-event-2022-2022-06-30_en</w:t>
        </w:r>
      </w:hyperlink>
      <w:r>
        <w:rPr>
          <w:rFonts w:ascii="Arial" w:hAnsi="Arial" w:cs="Arial"/>
          <w:sz w:val="20"/>
          <w:szCs w:val="20"/>
        </w:rPr>
        <w:t xml:space="preserve"> </w:t>
      </w:r>
    </w:p>
    <w:p w:rsidR="009578E1" w:rsidRPr="009578E1" w:rsidRDefault="009578E1" w:rsidP="00FE1E08">
      <w:pPr>
        <w:spacing w:after="0"/>
        <w:jc w:val="both"/>
        <w:rPr>
          <w:rFonts w:ascii="Arial" w:hAnsi="Arial" w:cs="Arial"/>
          <w:sz w:val="20"/>
          <w:szCs w:val="20"/>
        </w:rPr>
      </w:pPr>
      <w:r w:rsidRPr="009578E1">
        <w:rPr>
          <w:rFonts w:ascii="Arial" w:hAnsi="Arial" w:cs="Arial"/>
          <w:sz w:val="20"/>
          <w:szCs w:val="20"/>
        </w:rPr>
        <w:t>Pripravila:</w:t>
      </w:r>
    </w:p>
    <w:p w:rsidR="009578E1" w:rsidRPr="009578E1" w:rsidRDefault="009578E1" w:rsidP="00FE1E08">
      <w:pPr>
        <w:spacing w:after="0"/>
        <w:jc w:val="both"/>
        <w:rPr>
          <w:rFonts w:ascii="Arial" w:hAnsi="Arial" w:cs="Arial"/>
          <w:sz w:val="20"/>
          <w:szCs w:val="20"/>
        </w:rPr>
      </w:pPr>
      <w:r w:rsidRPr="009578E1">
        <w:rPr>
          <w:rFonts w:ascii="Arial" w:hAnsi="Arial" w:cs="Arial"/>
          <w:sz w:val="20"/>
          <w:szCs w:val="20"/>
        </w:rPr>
        <w:t>Darja Kocbek</w:t>
      </w:r>
    </w:p>
    <w:p w:rsidR="009578E1" w:rsidRPr="009578E1" w:rsidRDefault="009578E1" w:rsidP="00FE1E08">
      <w:pPr>
        <w:spacing w:after="0"/>
      </w:pPr>
    </w:p>
    <w:p w:rsidR="00A90182" w:rsidRDefault="00A90182" w:rsidP="00DB5115">
      <w:pPr>
        <w:pStyle w:val="yiv8395096533msonormal"/>
        <w:jc w:val="both"/>
      </w:pPr>
    </w:p>
    <w:p w:rsidR="005964B7" w:rsidRDefault="005964B7"/>
    <w:sectPr w:rsidR="005964B7" w:rsidSect="005964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31A77"/>
    <w:multiLevelType w:val="hybridMultilevel"/>
    <w:tmpl w:val="F028B1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5115"/>
    <w:rsid w:val="00414D5E"/>
    <w:rsid w:val="005964B7"/>
    <w:rsid w:val="00622BF7"/>
    <w:rsid w:val="009578E1"/>
    <w:rsid w:val="009C0DA2"/>
    <w:rsid w:val="00A90182"/>
    <w:rsid w:val="00DB5115"/>
    <w:rsid w:val="00E06E78"/>
    <w:rsid w:val="00FE1E0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964B7"/>
  </w:style>
  <w:style w:type="paragraph" w:styleId="Naslov2">
    <w:name w:val="heading 2"/>
    <w:basedOn w:val="Navaden"/>
    <w:next w:val="Navaden"/>
    <w:link w:val="Naslov2Znak"/>
    <w:uiPriority w:val="9"/>
    <w:unhideWhenUsed/>
    <w:qFormat/>
    <w:rsid w:val="00622B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8395096533msonormal">
    <w:name w:val="yiv8395096533msonormal"/>
    <w:basedOn w:val="Navaden"/>
    <w:rsid w:val="00DB511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9578E1"/>
    <w:rPr>
      <w:color w:val="0000FF" w:themeColor="hyperlink"/>
      <w:u w:val="single"/>
    </w:rPr>
  </w:style>
  <w:style w:type="paragraph" w:styleId="Odstavekseznama">
    <w:name w:val="List Paragraph"/>
    <w:basedOn w:val="Navaden"/>
    <w:uiPriority w:val="34"/>
    <w:qFormat/>
    <w:rsid w:val="00FE1E08"/>
    <w:pPr>
      <w:ind w:left="720"/>
      <w:contextualSpacing/>
    </w:pPr>
  </w:style>
  <w:style w:type="character" w:customStyle="1" w:styleId="Naslov2Znak">
    <w:name w:val="Naslov 2 Znak"/>
    <w:basedOn w:val="Privzetapisavaodstavka"/>
    <w:link w:val="Naslov2"/>
    <w:uiPriority w:val="9"/>
    <w:rsid w:val="00622BF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22BF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22B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70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defence-industry-space/european-defence-fund-edf-information-day-networking-event-2022-2022-06-30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efence-industry-space/eu-defence-industry/european-defence-fund-edf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340</Words>
  <Characters>1941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2022-05-25T18:04:00Z</dcterms:created>
  <dcterms:modified xsi:type="dcterms:W3CDTF">2022-05-27T10:14:00Z</dcterms:modified>
</cp:coreProperties>
</file>