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0A" w:rsidRPr="00467345" w:rsidRDefault="00F2500A" w:rsidP="00F2500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00A" w:rsidRPr="00301C78" w:rsidRDefault="00F2500A" w:rsidP="00F2500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2500A" w:rsidRPr="00083714" w:rsidRDefault="00F2500A" w:rsidP="00F2500A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F2500A" w:rsidRDefault="00F2500A" w:rsidP="00F2500A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82 </w:t>
      </w:r>
      <w:r w:rsidRPr="00083714">
        <w:rPr>
          <w:b/>
        </w:rPr>
        <w:t>– 20</w:t>
      </w:r>
      <w:r>
        <w:rPr>
          <w:b/>
        </w:rPr>
        <w:t>23</w:t>
      </w:r>
    </w:p>
    <w:p w:rsidR="00F2500A" w:rsidRDefault="00F2500A" w:rsidP="00F2500A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15.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CB7DFF" w:rsidRDefault="00F2500A" w:rsidP="00F2500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Zgledni raziskovalni projekti s področja digitalnih storitev</w:t>
      </w:r>
    </w:p>
    <w:p w:rsidR="006911B9" w:rsidRPr="00CB7DFF" w:rsidRDefault="00A310FD" w:rsidP="00CB7DFF">
      <w:pPr>
        <w:jc w:val="both"/>
        <w:rPr>
          <w:rFonts w:ascii="Arial" w:hAnsi="Arial" w:cs="Arial"/>
          <w:b/>
          <w:i/>
        </w:rPr>
      </w:pPr>
      <w:r w:rsidRPr="00CB7DFF">
        <w:rPr>
          <w:rFonts w:ascii="Arial" w:hAnsi="Arial" w:cs="Arial"/>
          <w:b/>
          <w:i/>
        </w:rPr>
        <w:t>ASSIST-</w:t>
      </w:r>
      <w:proofErr w:type="spellStart"/>
      <w:r w:rsidRPr="00CB7DFF">
        <w:rPr>
          <w:rFonts w:ascii="Arial" w:hAnsi="Arial" w:cs="Arial"/>
          <w:b/>
          <w:i/>
        </w:rPr>
        <w:t>IoT</w:t>
      </w:r>
      <w:proofErr w:type="spellEnd"/>
      <w:r w:rsidRPr="00CB7DFF">
        <w:rPr>
          <w:rFonts w:ascii="Arial" w:hAnsi="Arial" w:cs="Arial"/>
          <w:b/>
          <w:i/>
        </w:rPr>
        <w:t xml:space="preserve">, CHARITY in </w:t>
      </w:r>
      <w:proofErr w:type="spellStart"/>
      <w:r w:rsidRPr="00CB7DFF">
        <w:rPr>
          <w:rFonts w:ascii="Arial" w:hAnsi="Arial" w:cs="Arial"/>
          <w:b/>
          <w:i/>
        </w:rPr>
        <w:t>HiPEAC</w:t>
      </w:r>
      <w:proofErr w:type="spellEnd"/>
      <w:r w:rsidRPr="00CB7DFF">
        <w:rPr>
          <w:rFonts w:ascii="Arial" w:hAnsi="Arial" w:cs="Arial"/>
          <w:b/>
          <w:i/>
        </w:rPr>
        <w:t xml:space="preserve"> so projekti, ki jih Evropska komisija predstavlja kot zgledne </w:t>
      </w:r>
      <w:r w:rsidR="003C6247" w:rsidRPr="00CB7DFF">
        <w:rPr>
          <w:rFonts w:ascii="Arial" w:hAnsi="Arial" w:cs="Arial"/>
          <w:b/>
          <w:i/>
        </w:rPr>
        <w:t xml:space="preserve">raziskovalne </w:t>
      </w:r>
      <w:r w:rsidRPr="00CB7DFF">
        <w:rPr>
          <w:rFonts w:ascii="Arial" w:hAnsi="Arial" w:cs="Arial"/>
          <w:b/>
          <w:i/>
        </w:rPr>
        <w:t>projekte s področja digitalnih storitev. Partnerji v projektu ASSIST-</w:t>
      </w:r>
      <w:proofErr w:type="spellStart"/>
      <w:r w:rsidRPr="00CB7DFF">
        <w:rPr>
          <w:rFonts w:ascii="Arial" w:hAnsi="Arial" w:cs="Arial"/>
          <w:b/>
          <w:i/>
        </w:rPr>
        <w:t>IoT</w:t>
      </w:r>
      <w:proofErr w:type="spellEnd"/>
      <w:r w:rsidRPr="00CB7DFF">
        <w:rPr>
          <w:rFonts w:ascii="Arial" w:hAnsi="Arial" w:cs="Arial"/>
          <w:b/>
          <w:i/>
        </w:rPr>
        <w:t xml:space="preserve"> so si zadali osem ciljev</w:t>
      </w:r>
      <w:r w:rsidR="001651CD" w:rsidRPr="00CB7DFF">
        <w:rPr>
          <w:rFonts w:ascii="Arial" w:hAnsi="Arial" w:cs="Arial"/>
          <w:b/>
          <w:i/>
        </w:rPr>
        <w:t xml:space="preserve"> za razvoj odprte, decentralizirane referenčne arhitekture, povezanih pripomočkov, storitev in orodij za pomoč aplikacijam, osredotočenim na človeka, v različnih vertikalah.</w:t>
      </w:r>
      <w:r w:rsidRPr="00CB7DFF">
        <w:rPr>
          <w:rFonts w:ascii="Arial" w:hAnsi="Arial" w:cs="Arial"/>
          <w:b/>
          <w:i/>
        </w:rPr>
        <w:t xml:space="preserve"> </w:t>
      </w:r>
      <w:r w:rsidR="003C6247" w:rsidRPr="00CB7DFF">
        <w:rPr>
          <w:rFonts w:ascii="Arial" w:hAnsi="Arial" w:cs="Arial"/>
          <w:b/>
          <w:i/>
        </w:rPr>
        <w:t xml:space="preserve">Cilj projekta CHARITY je izkoristiti prednosti inteligentne in avtonomne orkestracije oblaka, robnih in omrežnih virov za odpravljanje ovir, ki vplivajo na uporabniško izkušnjo. </w:t>
      </w:r>
      <w:proofErr w:type="spellStart"/>
      <w:r w:rsidR="003C6247" w:rsidRPr="00CB7DFF">
        <w:rPr>
          <w:rFonts w:ascii="Arial" w:hAnsi="Arial" w:cs="Arial"/>
          <w:b/>
          <w:i/>
        </w:rPr>
        <w:t>HiPEAC</w:t>
      </w:r>
      <w:proofErr w:type="spellEnd"/>
      <w:r w:rsidR="003C6247" w:rsidRPr="00CB7DFF">
        <w:rPr>
          <w:rFonts w:ascii="Arial" w:hAnsi="Arial" w:cs="Arial"/>
          <w:b/>
          <w:i/>
        </w:rPr>
        <w:t xml:space="preserve">  zagotavlja infrastrukturo za sodelovanje raziskovalcev različnih disciplin.</w:t>
      </w:r>
    </w:p>
    <w:p w:rsidR="003C6247" w:rsidRPr="00CB7DFF" w:rsidRDefault="003C6247" w:rsidP="00CB7DFF">
      <w:pPr>
        <w:jc w:val="both"/>
        <w:rPr>
          <w:rFonts w:ascii="Arial" w:hAnsi="Arial" w:cs="Arial"/>
          <w:b/>
          <w:sz w:val="20"/>
          <w:szCs w:val="20"/>
        </w:rPr>
      </w:pPr>
      <w:r w:rsidRPr="00CB7DFF">
        <w:rPr>
          <w:rFonts w:ascii="Arial" w:hAnsi="Arial" w:cs="Arial"/>
          <w:b/>
          <w:sz w:val="20"/>
          <w:szCs w:val="20"/>
        </w:rPr>
        <w:t>Projekt ASSIST-</w:t>
      </w:r>
      <w:proofErr w:type="spellStart"/>
      <w:r w:rsidRPr="00CB7DFF">
        <w:rPr>
          <w:rFonts w:ascii="Arial" w:hAnsi="Arial" w:cs="Arial"/>
          <w:b/>
          <w:sz w:val="20"/>
          <w:szCs w:val="20"/>
        </w:rPr>
        <w:t>IoT</w:t>
      </w:r>
      <w:proofErr w:type="spellEnd"/>
    </w:p>
    <w:p w:rsidR="003C6247" w:rsidRPr="00CB7DFF" w:rsidRDefault="003C6247" w:rsidP="00CB7DFF">
      <w:pPr>
        <w:jc w:val="both"/>
        <w:rPr>
          <w:rFonts w:ascii="Arial" w:hAnsi="Arial" w:cs="Arial"/>
          <w:sz w:val="20"/>
          <w:szCs w:val="20"/>
        </w:rPr>
      </w:pPr>
      <w:r w:rsidRPr="00CB7DFF">
        <w:rPr>
          <w:rFonts w:ascii="Arial" w:hAnsi="Arial" w:cs="Arial"/>
          <w:sz w:val="20"/>
          <w:szCs w:val="20"/>
        </w:rPr>
        <w:t xml:space="preserve">Partnerji v projektu so se odločili razviti rešitev, ki vključuje funkcije, ki temeljijo na umetni inteligenci in prenašajo inteligenco bližje robu (viri podatkov), vključno z napravami. Ta rešitev podpira neprekinjeno integracijo in dolgoročno vzdržnost domensko agnostičnih, </w:t>
      </w:r>
      <w:proofErr w:type="spellStart"/>
      <w:r w:rsidRPr="00CB7DFF">
        <w:rPr>
          <w:rFonts w:ascii="Arial" w:hAnsi="Arial" w:cs="Arial"/>
          <w:sz w:val="20"/>
          <w:szCs w:val="20"/>
        </w:rPr>
        <w:t>interoperabilnih</w:t>
      </w:r>
      <w:proofErr w:type="spellEnd"/>
      <w:r w:rsidRPr="00CB7DFF">
        <w:rPr>
          <w:rFonts w:ascii="Arial" w:hAnsi="Arial" w:cs="Arial"/>
          <w:sz w:val="20"/>
          <w:szCs w:val="20"/>
        </w:rPr>
        <w:t>, samostojnih, inteligentnih in zaupanja vrednih ekosistemov interneta stvari.</w:t>
      </w:r>
    </w:p>
    <w:p w:rsidR="003C6247" w:rsidRPr="00CB7DFF" w:rsidRDefault="003C6247" w:rsidP="00CB7DFF">
      <w:pPr>
        <w:jc w:val="both"/>
        <w:rPr>
          <w:rFonts w:ascii="Arial" w:hAnsi="Arial" w:cs="Arial"/>
          <w:b/>
          <w:sz w:val="20"/>
          <w:szCs w:val="20"/>
        </w:rPr>
      </w:pPr>
      <w:r w:rsidRPr="00CB7DFF">
        <w:rPr>
          <w:rFonts w:ascii="Arial" w:hAnsi="Arial" w:cs="Arial"/>
          <w:b/>
          <w:sz w:val="20"/>
          <w:szCs w:val="20"/>
        </w:rPr>
        <w:t>Projekt CHARITY</w:t>
      </w:r>
    </w:p>
    <w:p w:rsidR="003C6247" w:rsidRPr="00CB7DFF" w:rsidRDefault="003C6247" w:rsidP="00CB7DFF">
      <w:pPr>
        <w:jc w:val="both"/>
        <w:rPr>
          <w:rFonts w:ascii="Arial" w:hAnsi="Arial" w:cs="Arial"/>
          <w:sz w:val="20"/>
          <w:szCs w:val="20"/>
        </w:rPr>
      </w:pPr>
      <w:r w:rsidRPr="00CB7DFF">
        <w:rPr>
          <w:rFonts w:ascii="Arial" w:hAnsi="Arial" w:cs="Arial"/>
          <w:sz w:val="20"/>
          <w:szCs w:val="20"/>
        </w:rPr>
        <w:t>Cilj projekta je zagotoviti vrhunsko kakovost izkušenj za več razredov storitev XR, in sicer s celovito optimizirano platformo za upravljanje življenjskega cikla in okoljem, ki razvijalcem storitev XR omogoča, da razvijajo svoje storitve. Končni prototip bo predvidoma na voljo spomladi 2024.</w:t>
      </w:r>
    </w:p>
    <w:p w:rsidR="003C6247" w:rsidRPr="00CB7DFF" w:rsidRDefault="003C6247" w:rsidP="00CB7DFF">
      <w:pPr>
        <w:jc w:val="both"/>
        <w:rPr>
          <w:rFonts w:ascii="Arial" w:hAnsi="Arial" w:cs="Arial"/>
          <w:b/>
          <w:sz w:val="20"/>
          <w:szCs w:val="20"/>
        </w:rPr>
      </w:pPr>
      <w:r w:rsidRPr="00CB7DFF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CB7DFF">
        <w:rPr>
          <w:rFonts w:ascii="Arial" w:hAnsi="Arial" w:cs="Arial"/>
          <w:b/>
          <w:sz w:val="20"/>
          <w:szCs w:val="20"/>
        </w:rPr>
        <w:t>HiPEAC</w:t>
      </w:r>
      <w:proofErr w:type="spellEnd"/>
    </w:p>
    <w:p w:rsidR="003C6247" w:rsidRPr="00CB7DFF" w:rsidRDefault="003C6247" w:rsidP="00CB7DFF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B7DFF">
        <w:rPr>
          <w:rFonts w:ascii="Arial" w:hAnsi="Arial" w:cs="Arial"/>
          <w:sz w:val="20"/>
          <w:szCs w:val="20"/>
        </w:rPr>
        <w:t>HiPEAC</w:t>
      </w:r>
      <w:proofErr w:type="spellEnd"/>
      <w:r w:rsidRPr="00CB7DFF">
        <w:rPr>
          <w:rFonts w:ascii="Arial" w:hAnsi="Arial" w:cs="Arial"/>
          <w:sz w:val="20"/>
          <w:szCs w:val="20"/>
        </w:rPr>
        <w:t xml:space="preserve"> je mreža, ki združuje približno 2 000 vrhunskih raziskovalcev računalniških sistemov, predstavnikov industrije in študentov.</w:t>
      </w:r>
      <w:r w:rsidR="00B5729E" w:rsidRPr="00CB7DFF">
        <w:rPr>
          <w:rFonts w:ascii="Arial" w:hAnsi="Arial" w:cs="Arial"/>
          <w:sz w:val="20"/>
          <w:szCs w:val="20"/>
        </w:rPr>
        <w:t xml:space="preserve"> </w:t>
      </w:r>
    </w:p>
    <w:p w:rsidR="00B5729E" w:rsidRPr="00CB7DFF" w:rsidRDefault="00B5729E" w:rsidP="00CB7DFF">
      <w:pPr>
        <w:jc w:val="both"/>
        <w:rPr>
          <w:rFonts w:ascii="Arial" w:hAnsi="Arial" w:cs="Arial"/>
          <w:b/>
          <w:sz w:val="20"/>
          <w:szCs w:val="20"/>
        </w:rPr>
      </w:pPr>
      <w:r w:rsidRPr="00CB7DFF">
        <w:rPr>
          <w:rFonts w:ascii="Arial" w:hAnsi="Arial" w:cs="Arial"/>
          <w:b/>
          <w:sz w:val="20"/>
          <w:szCs w:val="20"/>
        </w:rPr>
        <w:t>Koristne informacije:</w:t>
      </w:r>
    </w:p>
    <w:p w:rsidR="00B5729E" w:rsidRPr="00F2500A" w:rsidRDefault="00B5729E" w:rsidP="00F250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B7DFF">
        <w:rPr>
          <w:rFonts w:ascii="Arial" w:hAnsi="Arial" w:cs="Arial"/>
          <w:sz w:val="20"/>
          <w:szCs w:val="20"/>
        </w:rPr>
        <w:t>Projekt ASSIST-</w:t>
      </w:r>
      <w:proofErr w:type="spellStart"/>
      <w:r w:rsidRPr="00CB7DFF">
        <w:rPr>
          <w:rFonts w:ascii="Arial" w:hAnsi="Arial" w:cs="Arial"/>
          <w:sz w:val="20"/>
          <w:szCs w:val="20"/>
        </w:rPr>
        <w:t>IoT</w:t>
      </w:r>
      <w:proofErr w:type="spellEnd"/>
      <w:r w:rsidRPr="00CB7DFF">
        <w:rPr>
          <w:rFonts w:ascii="Arial" w:hAnsi="Arial" w:cs="Arial"/>
          <w:sz w:val="20"/>
          <w:szCs w:val="20"/>
        </w:rPr>
        <w:t>:</w:t>
      </w:r>
      <w:r w:rsidR="00F2500A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F2500A">
          <w:rPr>
            <w:rStyle w:val="Hiperpovezava"/>
            <w:rFonts w:ascii="Arial" w:hAnsi="Arial" w:cs="Arial"/>
            <w:sz w:val="20"/>
            <w:szCs w:val="20"/>
          </w:rPr>
          <w:t>https://assist-iot.eu/</w:t>
        </w:r>
      </w:hyperlink>
    </w:p>
    <w:p w:rsidR="00B5729E" w:rsidRPr="00F2500A" w:rsidRDefault="00B5729E" w:rsidP="00F250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B7DFF">
        <w:rPr>
          <w:rFonts w:ascii="Arial" w:hAnsi="Arial" w:cs="Arial"/>
          <w:sz w:val="20"/>
          <w:szCs w:val="20"/>
        </w:rPr>
        <w:t>Projekt CHARITY:</w:t>
      </w:r>
      <w:r w:rsidR="00F2500A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F2500A">
          <w:rPr>
            <w:rStyle w:val="Hiperpovezava"/>
            <w:rFonts w:ascii="Arial" w:hAnsi="Arial" w:cs="Arial"/>
            <w:sz w:val="20"/>
            <w:szCs w:val="20"/>
          </w:rPr>
          <w:t>https://charity-project.eu/en</w:t>
        </w:r>
      </w:hyperlink>
    </w:p>
    <w:p w:rsidR="00B5729E" w:rsidRPr="00F2500A" w:rsidRDefault="00B5729E" w:rsidP="00F2500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B7DF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CB7DFF">
        <w:rPr>
          <w:rFonts w:ascii="Arial" w:hAnsi="Arial" w:cs="Arial"/>
          <w:sz w:val="20"/>
          <w:szCs w:val="20"/>
        </w:rPr>
        <w:t>HiPEAC</w:t>
      </w:r>
      <w:proofErr w:type="spellEnd"/>
      <w:r w:rsidRPr="00CB7DFF">
        <w:rPr>
          <w:rFonts w:ascii="Arial" w:hAnsi="Arial" w:cs="Arial"/>
          <w:sz w:val="20"/>
          <w:szCs w:val="20"/>
        </w:rPr>
        <w:t>:</w:t>
      </w:r>
      <w:r w:rsidR="00F2500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F2500A">
          <w:rPr>
            <w:rStyle w:val="Hiperpovezava"/>
            <w:rFonts w:ascii="Arial" w:hAnsi="Arial" w:cs="Arial"/>
            <w:sz w:val="20"/>
            <w:szCs w:val="20"/>
          </w:rPr>
          <w:t>https://www.hipeac.net/#/</w:t>
        </w:r>
      </w:hyperlink>
    </w:p>
    <w:p w:rsidR="00B5729E" w:rsidRPr="00CB7DFF" w:rsidRDefault="00B5729E" w:rsidP="00CB7DF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7DFF">
        <w:rPr>
          <w:rFonts w:ascii="Arial" w:hAnsi="Arial" w:cs="Arial"/>
          <w:sz w:val="20"/>
          <w:szCs w:val="20"/>
        </w:rPr>
        <w:t>Pripravila:</w:t>
      </w:r>
    </w:p>
    <w:p w:rsidR="00B5729E" w:rsidRPr="00CB7DFF" w:rsidRDefault="00B5729E" w:rsidP="00CB7DF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7DFF">
        <w:rPr>
          <w:rFonts w:ascii="Arial" w:hAnsi="Arial" w:cs="Arial"/>
          <w:sz w:val="20"/>
          <w:szCs w:val="20"/>
        </w:rPr>
        <w:t>Darja Kocbek</w:t>
      </w:r>
    </w:p>
    <w:sectPr w:rsidR="00B5729E" w:rsidRPr="00CB7DFF" w:rsidSect="0069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3758"/>
    <w:multiLevelType w:val="hybridMultilevel"/>
    <w:tmpl w:val="DBC226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0FD"/>
    <w:rsid w:val="001651CD"/>
    <w:rsid w:val="003C6247"/>
    <w:rsid w:val="006911B9"/>
    <w:rsid w:val="00A310FD"/>
    <w:rsid w:val="00B5729E"/>
    <w:rsid w:val="00CB7DFF"/>
    <w:rsid w:val="00F2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11B9"/>
  </w:style>
  <w:style w:type="paragraph" w:styleId="Naslov2">
    <w:name w:val="heading 2"/>
    <w:basedOn w:val="Navaden"/>
    <w:link w:val="Naslov2Znak"/>
    <w:uiPriority w:val="9"/>
    <w:qFormat/>
    <w:rsid w:val="00F25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5729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B7DF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2500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5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peac.net/#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rity-project.eu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ist-iot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2023-05-11T09:20:00Z</dcterms:created>
  <dcterms:modified xsi:type="dcterms:W3CDTF">2023-05-11T09:49:00Z</dcterms:modified>
</cp:coreProperties>
</file>