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6E" w:rsidRPr="00083714" w:rsidRDefault="0076046E" w:rsidP="0076046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6046E" w:rsidRPr="00083714" w:rsidRDefault="0076046E" w:rsidP="0076046E">
      <w:pPr>
        <w:pStyle w:val="Naslov2"/>
        <w:tabs>
          <w:tab w:val="left" w:pos="3120"/>
        </w:tabs>
        <w:spacing w:before="240"/>
        <w:jc w:val="center"/>
        <w:rPr>
          <w:b w:val="0"/>
          <w:bCs w:val="0"/>
          <w:i/>
          <w:iCs/>
          <w:sz w:val="22"/>
        </w:rPr>
      </w:pPr>
      <w:r w:rsidRPr="00083714">
        <w:rPr>
          <w:sz w:val="22"/>
        </w:rPr>
        <w:t>Slovensko gospodarsko in raziskovalno združenje, Bruselj</w:t>
      </w:r>
    </w:p>
    <w:p w:rsidR="0076046E" w:rsidRPr="00083714" w:rsidRDefault="0076046E" w:rsidP="0076046E">
      <w:pPr>
        <w:pBdr>
          <w:bottom w:val="single" w:sz="6" w:space="1" w:color="auto"/>
        </w:pBdr>
        <w:tabs>
          <w:tab w:val="left" w:pos="3120"/>
        </w:tabs>
        <w:spacing w:before="240"/>
        <w:jc w:val="center"/>
        <w:rPr>
          <w:sz w:val="16"/>
          <w:szCs w:val="16"/>
        </w:rPr>
      </w:pPr>
    </w:p>
    <w:p w:rsidR="0076046E" w:rsidRDefault="0076046E" w:rsidP="0076046E">
      <w:pPr>
        <w:tabs>
          <w:tab w:val="left" w:pos="3120"/>
        </w:tabs>
        <w:spacing w:before="240"/>
        <w:rPr>
          <w:b/>
        </w:rPr>
      </w:pPr>
      <w:r w:rsidRPr="00083714">
        <w:rPr>
          <w:b/>
        </w:rPr>
        <w:tab/>
      </w:r>
      <w:r>
        <w:rPr>
          <w:b/>
        </w:rPr>
        <w:t>Občasna informacija članom 79</w:t>
      </w:r>
      <w:r w:rsidRPr="00083714">
        <w:rPr>
          <w:b/>
        </w:rPr>
        <w:t xml:space="preserve"> – 20</w:t>
      </w:r>
      <w:r>
        <w:rPr>
          <w:b/>
        </w:rPr>
        <w:t>20</w:t>
      </w:r>
    </w:p>
    <w:p w:rsidR="0076046E" w:rsidRPr="00083714" w:rsidRDefault="0076046E" w:rsidP="0076046E">
      <w:pPr>
        <w:tabs>
          <w:tab w:val="left" w:pos="3120"/>
        </w:tabs>
        <w:spacing w:before="240"/>
        <w:jc w:val="center"/>
        <w:rPr>
          <w:b/>
        </w:rPr>
      </w:pPr>
      <w:r>
        <w:rPr>
          <w:b/>
        </w:rPr>
        <w:t xml:space="preserve">18. maj </w:t>
      </w:r>
      <w:r w:rsidRPr="00083714">
        <w:rPr>
          <w:b/>
        </w:rPr>
        <w:t xml:space="preserve"> 20</w:t>
      </w:r>
      <w:r>
        <w:rPr>
          <w:b/>
        </w:rPr>
        <w:t>20</w:t>
      </w:r>
    </w:p>
    <w:p w:rsidR="0076046E" w:rsidRDefault="0076046E" w:rsidP="0076046E">
      <w:pPr>
        <w:jc w:val="center"/>
        <w:rPr>
          <w:rFonts w:ascii="Arial" w:hAnsi="Arial" w:cs="Arial"/>
          <w:b/>
          <w:i/>
        </w:rPr>
      </w:pPr>
      <w:r>
        <w:rPr>
          <w:b/>
          <w:color w:val="993300"/>
          <w:sz w:val="32"/>
          <w:szCs w:val="32"/>
        </w:rPr>
        <w:t>Junija začne delovati evropska mreža mest za pripravništva</w:t>
      </w:r>
    </w:p>
    <w:p w:rsidR="00082495" w:rsidRPr="007B6419" w:rsidRDefault="008B208C" w:rsidP="007B6419">
      <w:pPr>
        <w:jc w:val="both"/>
        <w:rPr>
          <w:rFonts w:ascii="Arial" w:hAnsi="Arial" w:cs="Arial"/>
          <w:b/>
          <w:i/>
        </w:rPr>
      </w:pPr>
      <w:r w:rsidRPr="007B6419">
        <w:rPr>
          <w:rFonts w:ascii="Arial" w:hAnsi="Arial" w:cs="Arial"/>
          <w:b/>
          <w:i/>
        </w:rPr>
        <w:t xml:space="preserve">Mesto Rim v sodelovanju z Evropsko komisijo </w:t>
      </w:r>
      <w:r w:rsidR="0076046E">
        <w:rPr>
          <w:rFonts w:ascii="Arial" w:hAnsi="Arial" w:cs="Arial"/>
          <w:b/>
          <w:i/>
        </w:rPr>
        <w:t>vzpostavlja</w:t>
      </w:r>
      <w:r w:rsidRPr="007B6419">
        <w:rPr>
          <w:rFonts w:ascii="Arial" w:hAnsi="Arial" w:cs="Arial"/>
          <w:b/>
          <w:i/>
        </w:rPr>
        <w:t xml:space="preserve"> evropsko mrežo mest za pripravništva. Mreža bo začela delovati s serijo virtualnih delavnic junija. Prva spletna delavnica bo 11. junija 2020. Namen mreže je ozaveščanje, kako pomembno vlogo imajo mesta pri podpiranju pripravništev v sodelovanju z deležniki na regionalni in nacionalni ravni. Delovala bo kot platforma, prek katere bodo mestom na voljo informacije, usposabljanja, pa tudi tehnična in politična pomoč. </w:t>
      </w:r>
    </w:p>
    <w:p w:rsidR="008B208C" w:rsidRPr="007B6419" w:rsidRDefault="008B208C" w:rsidP="007B6419">
      <w:pPr>
        <w:jc w:val="both"/>
        <w:rPr>
          <w:rFonts w:ascii="Arial" w:hAnsi="Arial" w:cs="Arial"/>
          <w:sz w:val="20"/>
          <w:szCs w:val="20"/>
        </w:rPr>
      </w:pPr>
      <w:r w:rsidRPr="007B6419">
        <w:rPr>
          <w:rFonts w:ascii="Arial" w:hAnsi="Arial" w:cs="Arial"/>
          <w:sz w:val="20"/>
          <w:szCs w:val="20"/>
        </w:rPr>
        <w:t>Mreža bo spodbujala tudi razvoj »zelenih znanj«</w:t>
      </w:r>
      <w:r w:rsidR="00E216B8" w:rsidRPr="007B6419">
        <w:rPr>
          <w:rFonts w:ascii="Arial" w:hAnsi="Arial" w:cs="Arial"/>
          <w:sz w:val="20"/>
          <w:szCs w:val="20"/>
        </w:rPr>
        <w:t xml:space="preserve"> in digitalnih znanj, ki jih potrebujejo pripravniki. Na delavnicah in drugih dogodkih, ki jih bo organizirala mreža, bodo člani lahko predstavljali svoja pričakovanja in ideje. Namen delavnic je, da postanejo priložnost za razprave o vlogi mest pri razvoju in izvajanju pripravništev.</w:t>
      </w:r>
    </w:p>
    <w:p w:rsidR="00E216B8" w:rsidRPr="007B6419" w:rsidRDefault="00366808" w:rsidP="007B6419">
      <w:pPr>
        <w:jc w:val="both"/>
        <w:rPr>
          <w:rFonts w:ascii="Arial" w:hAnsi="Arial" w:cs="Arial"/>
          <w:sz w:val="20"/>
          <w:szCs w:val="20"/>
        </w:rPr>
      </w:pPr>
      <w:r w:rsidRPr="007B6419">
        <w:rPr>
          <w:rFonts w:ascii="Arial" w:hAnsi="Arial" w:cs="Arial"/>
          <w:sz w:val="20"/>
          <w:szCs w:val="20"/>
        </w:rPr>
        <w:t>Spletna d</w:t>
      </w:r>
      <w:r w:rsidR="00E216B8" w:rsidRPr="007B6419">
        <w:rPr>
          <w:rFonts w:ascii="Arial" w:hAnsi="Arial" w:cs="Arial"/>
          <w:sz w:val="20"/>
          <w:szCs w:val="20"/>
        </w:rPr>
        <w:t xml:space="preserve">elavnica, ki je </w:t>
      </w:r>
      <w:r w:rsidRPr="007B6419">
        <w:rPr>
          <w:rFonts w:ascii="Arial" w:hAnsi="Arial" w:cs="Arial"/>
          <w:sz w:val="20"/>
          <w:szCs w:val="20"/>
        </w:rPr>
        <w:t xml:space="preserve">predvidena 11. junija, bo odprta samo za mesta, ki že delajo na spodbujanju pripravništev. Za vključitev v mrežo je treba izpolniti prijavni obrazec. </w:t>
      </w:r>
    </w:p>
    <w:p w:rsidR="00366808" w:rsidRPr="007B6419" w:rsidRDefault="00366808" w:rsidP="007B6419">
      <w:pPr>
        <w:jc w:val="both"/>
        <w:rPr>
          <w:rFonts w:ascii="Arial" w:hAnsi="Arial" w:cs="Arial"/>
          <w:b/>
          <w:sz w:val="20"/>
          <w:szCs w:val="20"/>
        </w:rPr>
      </w:pPr>
      <w:r w:rsidRPr="007B6419">
        <w:rPr>
          <w:rFonts w:ascii="Arial" w:hAnsi="Arial" w:cs="Arial"/>
          <w:b/>
          <w:sz w:val="20"/>
          <w:szCs w:val="20"/>
        </w:rPr>
        <w:t>Koristne informacije:</w:t>
      </w:r>
    </w:p>
    <w:p w:rsidR="00366808" w:rsidRPr="007B6419" w:rsidRDefault="00366808" w:rsidP="007B6419">
      <w:pPr>
        <w:pStyle w:val="Odstavekseznama"/>
        <w:numPr>
          <w:ilvl w:val="0"/>
          <w:numId w:val="1"/>
        </w:numPr>
        <w:jc w:val="both"/>
        <w:rPr>
          <w:rFonts w:ascii="Arial" w:hAnsi="Arial" w:cs="Arial"/>
          <w:sz w:val="20"/>
          <w:szCs w:val="20"/>
        </w:rPr>
      </w:pPr>
      <w:r w:rsidRPr="007B6419">
        <w:rPr>
          <w:rFonts w:ascii="Arial" w:hAnsi="Arial" w:cs="Arial"/>
          <w:sz w:val="20"/>
          <w:szCs w:val="20"/>
        </w:rPr>
        <w:t>Informacije o mreži</w:t>
      </w:r>
      <w:r w:rsidR="007B6419" w:rsidRPr="007B6419">
        <w:rPr>
          <w:rFonts w:ascii="Arial" w:hAnsi="Arial" w:cs="Arial"/>
          <w:sz w:val="20"/>
          <w:szCs w:val="20"/>
        </w:rPr>
        <w:t xml:space="preserve"> s povezavo na prijavnico:</w:t>
      </w:r>
    </w:p>
    <w:p w:rsidR="007B6419" w:rsidRPr="007B6419" w:rsidRDefault="007B6419" w:rsidP="007B6419">
      <w:pPr>
        <w:pStyle w:val="Odstavekseznama"/>
        <w:numPr>
          <w:ilvl w:val="0"/>
          <w:numId w:val="1"/>
        </w:numPr>
        <w:jc w:val="both"/>
        <w:rPr>
          <w:rFonts w:ascii="Arial" w:hAnsi="Arial" w:cs="Arial"/>
          <w:sz w:val="20"/>
          <w:szCs w:val="20"/>
        </w:rPr>
      </w:pPr>
      <w:hyperlink r:id="rId6" w:history="1">
        <w:r w:rsidRPr="007B6419">
          <w:rPr>
            <w:rStyle w:val="Hiperpovezava"/>
            <w:rFonts w:ascii="Arial" w:hAnsi="Arial" w:cs="Arial"/>
            <w:sz w:val="20"/>
            <w:szCs w:val="20"/>
          </w:rPr>
          <w:t>https://www.surveygizmo.eu/s3/90214135/European-Network-of-Cities-Call-for-interest</w:t>
        </w:r>
      </w:hyperlink>
    </w:p>
    <w:p w:rsidR="007B6419" w:rsidRPr="007B6419" w:rsidRDefault="007B6419" w:rsidP="007B6419">
      <w:pPr>
        <w:spacing w:after="0"/>
        <w:jc w:val="both"/>
        <w:rPr>
          <w:rFonts w:ascii="Arial" w:hAnsi="Arial" w:cs="Arial"/>
          <w:sz w:val="20"/>
          <w:szCs w:val="20"/>
        </w:rPr>
      </w:pPr>
      <w:r w:rsidRPr="007B6419">
        <w:rPr>
          <w:rFonts w:ascii="Arial" w:hAnsi="Arial" w:cs="Arial"/>
          <w:sz w:val="20"/>
          <w:szCs w:val="20"/>
        </w:rPr>
        <w:t>Pripravila:</w:t>
      </w:r>
    </w:p>
    <w:p w:rsidR="007B6419" w:rsidRPr="007B6419" w:rsidRDefault="007B6419" w:rsidP="007B6419">
      <w:pPr>
        <w:spacing w:after="0"/>
        <w:jc w:val="both"/>
        <w:rPr>
          <w:rFonts w:ascii="Arial" w:hAnsi="Arial" w:cs="Arial"/>
          <w:sz w:val="20"/>
          <w:szCs w:val="20"/>
        </w:rPr>
      </w:pPr>
      <w:r w:rsidRPr="007B6419">
        <w:rPr>
          <w:rFonts w:ascii="Arial" w:hAnsi="Arial" w:cs="Arial"/>
          <w:sz w:val="20"/>
          <w:szCs w:val="20"/>
        </w:rPr>
        <w:t>Darja Kocbek</w:t>
      </w:r>
    </w:p>
    <w:sectPr w:rsidR="007B6419" w:rsidRPr="007B6419" w:rsidSect="000824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0184B"/>
    <w:multiLevelType w:val="hybridMultilevel"/>
    <w:tmpl w:val="5802D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208C"/>
    <w:rsid w:val="00082495"/>
    <w:rsid w:val="00366808"/>
    <w:rsid w:val="0076046E"/>
    <w:rsid w:val="007B6419"/>
    <w:rsid w:val="008B208C"/>
    <w:rsid w:val="00E216B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82495"/>
  </w:style>
  <w:style w:type="paragraph" w:styleId="Naslov2">
    <w:name w:val="heading 2"/>
    <w:basedOn w:val="Navaden"/>
    <w:next w:val="Navaden"/>
    <w:link w:val="Naslov2Znak"/>
    <w:uiPriority w:val="9"/>
    <w:semiHidden/>
    <w:unhideWhenUsed/>
    <w:qFormat/>
    <w:rsid w:val="007604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B208C"/>
    <w:rPr>
      <w:b/>
      <w:bCs/>
    </w:rPr>
  </w:style>
  <w:style w:type="character" w:styleId="Hiperpovezava">
    <w:name w:val="Hyperlink"/>
    <w:basedOn w:val="Privzetapisavaodstavka"/>
    <w:uiPriority w:val="99"/>
    <w:unhideWhenUsed/>
    <w:rsid w:val="007B6419"/>
    <w:rPr>
      <w:color w:val="0000FF" w:themeColor="hyperlink"/>
      <w:u w:val="single"/>
    </w:rPr>
  </w:style>
  <w:style w:type="paragraph" w:styleId="Odstavekseznama">
    <w:name w:val="List Paragraph"/>
    <w:basedOn w:val="Navaden"/>
    <w:uiPriority w:val="34"/>
    <w:qFormat/>
    <w:rsid w:val="007B6419"/>
    <w:pPr>
      <w:ind w:left="720"/>
      <w:contextualSpacing/>
    </w:pPr>
  </w:style>
  <w:style w:type="character" w:customStyle="1" w:styleId="Naslov2Znak">
    <w:name w:val="Naslov 2 Znak"/>
    <w:basedOn w:val="Privzetapisavaodstavka"/>
    <w:link w:val="Naslov2"/>
    <w:uiPriority w:val="9"/>
    <w:semiHidden/>
    <w:rsid w:val="0076046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6046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0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gizmo.eu/s3/90214135/European-Network-of-Cities-Call-for-interes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213</Words>
  <Characters>1219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2020-05-13T19:20:00Z</dcterms:created>
  <dcterms:modified xsi:type="dcterms:W3CDTF">2020-05-13T19:46:00Z</dcterms:modified>
</cp:coreProperties>
</file>