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9FF" w:rsidRPr="00D5331F" w:rsidRDefault="006339FF" w:rsidP="006339FF">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339FF" w:rsidRPr="00C446CC" w:rsidRDefault="006339FF" w:rsidP="006339FF">
      <w:pPr>
        <w:pStyle w:val="Naslov2"/>
        <w:tabs>
          <w:tab w:val="left" w:pos="3120"/>
        </w:tabs>
        <w:spacing w:before="0"/>
        <w:jc w:val="center"/>
        <w:rPr>
          <w:b w:val="0"/>
          <w:bCs w:val="0"/>
          <w:i/>
          <w:iCs/>
          <w:sz w:val="22"/>
        </w:rPr>
      </w:pPr>
      <w:r w:rsidRPr="00C446CC">
        <w:rPr>
          <w:sz w:val="22"/>
        </w:rPr>
        <w:t>Slovensko gospodarsko in raziskovalno združenje, Bruselj</w:t>
      </w:r>
    </w:p>
    <w:p w:rsidR="006339FF" w:rsidRPr="00C446CC" w:rsidRDefault="006339FF" w:rsidP="006339FF">
      <w:pPr>
        <w:pBdr>
          <w:bottom w:val="single" w:sz="6" w:space="1" w:color="auto"/>
        </w:pBdr>
        <w:tabs>
          <w:tab w:val="left" w:pos="3120"/>
        </w:tabs>
        <w:spacing w:after="0"/>
        <w:jc w:val="center"/>
        <w:rPr>
          <w:sz w:val="16"/>
          <w:szCs w:val="16"/>
        </w:rPr>
      </w:pPr>
    </w:p>
    <w:p w:rsidR="006339FF" w:rsidRDefault="006339FF" w:rsidP="006339FF">
      <w:pPr>
        <w:tabs>
          <w:tab w:val="left" w:pos="3120"/>
        </w:tabs>
        <w:spacing w:after="0"/>
        <w:rPr>
          <w:b/>
        </w:rPr>
      </w:pPr>
      <w:r w:rsidRPr="00C446CC">
        <w:rPr>
          <w:b/>
        </w:rPr>
        <w:tab/>
      </w:r>
    </w:p>
    <w:p w:rsidR="006339FF" w:rsidRPr="0044656B" w:rsidRDefault="006339FF" w:rsidP="006339FF">
      <w:pPr>
        <w:tabs>
          <w:tab w:val="left" w:pos="3120"/>
        </w:tabs>
        <w:spacing w:after="0"/>
        <w:jc w:val="center"/>
        <w:rPr>
          <w:b/>
        </w:rPr>
      </w:pPr>
      <w:r w:rsidRPr="0044656B">
        <w:rPr>
          <w:b/>
        </w:rPr>
        <w:t xml:space="preserve">Občasna informacija članom </w:t>
      </w:r>
      <w:r>
        <w:rPr>
          <w:b/>
        </w:rPr>
        <w:t>75</w:t>
      </w:r>
      <w:r w:rsidRPr="0044656B">
        <w:rPr>
          <w:b/>
        </w:rPr>
        <w:t xml:space="preserve"> – 2019</w:t>
      </w:r>
    </w:p>
    <w:p w:rsidR="006339FF" w:rsidRPr="0044656B" w:rsidRDefault="006339FF" w:rsidP="006339FF">
      <w:pPr>
        <w:tabs>
          <w:tab w:val="left" w:pos="3120"/>
        </w:tabs>
        <w:spacing w:after="0"/>
        <w:jc w:val="center"/>
        <w:rPr>
          <w:b/>
        </w:rPr>
      </w:pPr>
    </w:p>
    <w:p w:rsidR="006339FF" w:rsidRPr="0044656B" w:rsidRDefault="006339FF" w:rsidP="006339FF">
      <w:pPr>
        <w:tabs>
          <w:tab w:val="left" w:pos="3120"/>
        </w:tabs>
        <w:spacing w:after="0"/>
        <w:jc w:val="center"/>
        <w:rPr>
          <w:b/>
        </w:rPr>
      </w:pPr>
      <w:r>
        <w:rPr>
          <w:b/>
        </w:rPr>
        <w:t>13</w:t>
      </w:r>
      <w:r w:rsidRPr="0044656B">
        <w:rPr>
          <w:b/>
        </w:rPr>
        <w:t xml:space="preserve">. </w:t>
      </w:r>
      <w:r>
        <w:rPr>
          <w:b/>
        </w:rPr>
        <w:t>maj</w:t>
      </w:r>
      <w:r w:rsidRPr="0044656B">
        <w:rPr>
          <w:b/>
        </w:rPr>
        <w:t xml:space="preserve"> 2019</w:t>
      </w:r>
    </w:p>
    <w:p w:rsidR="006339FF" w:rsidRPr="0044656B" w:rsidRDefault="006339FF" w:rsidP="006339FF">
      <w:pPr>
        <w:tabs>
          <w:tab w:val="left" w:pos="3120"/>
        </w:tabs>
        <w:spacing w:after="0"/>
        <w:jc w:val="center"/>
        <w:rPr>
          <w:b/>
        </w:rPr>
      </w:pPr>
    </w:p>
    <w:p w:rsidR="006339FF" w:rsidRDefault="006339FF" w:rsidP="006339FF">
      <w:pPr>
        <w:jc w:val="center"/>
        <w:rPr>
          <w:rFonts w:ascii="Arial" w:hAnsi="Arial" w:cs="Arial"/>
          <w:b/>
          <w:i/>
        </w:rPr>
      </w:pPr>
      <w:r>
        <w:rPr>
          <w:b/>
          <w:color w:val="993300"/>
          <w:sz w:val="32"/>
          <w:szCs w:val="32"/>
        </w:rPr>
        <w:t xml:space="preserve">Spletna skupnost DIHNET bo povezala digitalna inovacijska vozlišča </w:t>
      </w:r>
      <w:r w:rsidR="001B2624">
        <w:rPr>
          <w:b/>
          <w:color w:val="993300"/>
          <w:sz w:val="32"/>
          <w:szCs w:val="32"/>
        </w:rPr>
        <w:t xml:space="preserve">in omrežja </w:t>
      </w:r>
      <w:r>
        <w:rPr>
          <w:b/>
          <w:color w:val="993300"/>
          <w:sz w:val="32"/>
          <w:szCs w:val="32"/>
        </w:rPr>
        <w:t xml:space="preserve">po Evropi </w:t>
      </w:r>
    </w:p>
    <w:p w:rsidR="00C03757" w:rsidRPr="00E82996" w:rsidRDefault="001E0116" w:rsidP="00E82996">
      <w:pPr>
        <w:jc w:val="both"/>
        <w:rPr>
          <w:rFonts w:ascii="Arial" w:hAnsi="Arial" w:cs="Arial"/>
          <w:b/>
          <w:i/>
        </w:rPr>
      </w:pPr>
      <w:r w:rsidRPr="00E82996">
        <w:rPr>
          <w:rFonts w:ascii="Arial" w:hAnsi="Arial" w:cs="Arial"/>
          <w:b/>
          <w:i/>
        </w:rPr>
        <w:t>Partnerji v evropskem projektu DIHNET vzpostavljajo spletno skupnost, ki naj bi povezala digitalna inovacijska vozlišča in omrežja po Evropi. Kot omrežje omrežij želi projekt DIHNET postati spletna platforma za razprave, povezave in sodelovanje med digitalnimi inovacijskimi vozlišči in povezanimi deležniki v Evropi. Digitalna inovacijska vozlišča so podpore strukture za pomoč podjetjem, zlasti malim in srednjim podjetjem, pri digitalizaciji poslovanja. Člani lahko podrobnejše informacije dobijo na SBRA.</w:t>
      </w:r>
    </w:p>
    <w:p w:rsidR="00E82996" w:rsidRDefault="00FD2660" w:rsidP="00E82996">
      <w:pPr>
        <w:jc w:val="both"/>
        <w:rPr>
          <w:rFonts w:ascii="Arial" w:hAnsi="Arial" w:cs="Arial"/>
          <w:sz w:val="20"/>
          <w:szCs w:val="20"/>
        </w:rPr>
      </w:pPr>
      <w:r w:rsidRPr="00E82996">
        <w:rPr>
          <w:rFonts w:ascii="Arial" w:hAnsi="Arial" w:cs="Arial"/>
          <w:sz w:val="20"/>
          <w:szCs w:val="20"/>
        </w:rPr>
        <w:t>V zadnjih letih je bilo na podlagi pobude za digitalizacijo evropske industrije iz leta 2016 v Evropi razvitih več različnih digitalnih inovacijskih vozlišč, ki naj prek projekta DI</w:t>
      </w:r>
      <w:r w:rsidR="004F7E98" w:rsidRPr="00E82996">
        <w:rPr>
          <w:rFonts w:ascii="Arial" w:hAnsi="Arial" w:cs="Arial"/>
          <w:sz w:val="20"/>
          <w:szCs w:val="20"/>
        </w:rPr>
        <w:t>HNET dobila možnosti za povezovanje, da bodo lahko lažje pomagala podjetjem dostopati do digitalnih rešitev tudi, ko določeno digitalno inovacijsko vozlišče v hiši nima določene infrastrukture ali znanja.</w:t>
      </w:r>
      <w:r w:rsidR="00AE7A78" w:rsidRPr="00E82996">
        <w:rPr>
          <w:rFonts w:ascii="Arial" w:hAnsi="Arial" w:cs="Arial"/>
          <w:sz w:val="20"/>
          <w:szCs w:val="20"/>
        </w:rPr>
        <w:t xml:space="preserve"> </w:t>
      </w:r>
    </w:p>
    <w:p w:rsidR="00AE7A78" w:rsidRPr="00E82996" w:rsidRDefault="004F7E98" w:rsidP="00E82996">
      <w:pPr>
        <w:jc w:val="both"/>
        <w:rPr>
          <w:rFonts w:ascii="Arial" w:hAnsi="Arial" w:cs="Arial"/>
          <w:sz w:val="20"/>
          <w:szCs w:val="20"/>
        </w:rPr>
      </w:pPr>
      <w:r w:rsidRPr="00E82996">
        <w:rPr>
          <w:rFonts w:ascii="Arial" w:hAnsi="Arial" w:cs="Arial"/>
          <w:sz w:val="20"/>
          <w:szCs w:val="20"/>
        </w:rPr>
        <w:t xml:space="preserve">Skupnost DIHNET je dopolnitev kataloga digitalnih inovacijskih vozlišč, v katerem so zbrani podatki o vozliščih po Evropi. </w:t>
      </w:r>
      <w:r w:rsidR="00AE7A78" w:rsidRPr="00E82996">
        <w:rPr>
          <w:rFonts w:ascii="Arial" w:hAnsi="Arial" w:cs="Arial"/>
          <w:sz w:val="20"/>
          <w:szCs w:val="20"/>
        </w:rPr>
        <w:t xml:space="preserve">Evropska komisija je leta 2016 predstavila sklop ukrepov za povezovanje nacionalnih pobud za digitalizacijo industrije. </w:t>
      </w:r>
    </w:p>
    <w:p w:rsidR="00AE7A78" w:rsidRPr="00E82996" w:rsidRDefault="00AE7A78" w:rsidP="00E82996">
      <w:pPr>
        <w:jc w:val="both"/>
        <w:rPr>
          <w:rFonts w:ascii="Arial" w:hAnsi="Arial" w:cs="Arial"/>
          <w:b/>
          <w:sz w:val="20"/>
          <w:szCs w:val="20"/>
        </w:rPr>
      </w:pPr>
      <w:r w:rsidRPr="00E82996">
        <w:rPr>
          <w:rFonts w:ascii="Arial" w:hAnsi="Arial" w:cs="Arial"/>
          <w:b/>
          <w:sz w:val="20"/>
          <w:szCs w:val="20"/>
        </w:rPr>
        <w:t>Koristne informacije:</w:t>
      </w:r>
    </w:p>
    <w:p w:rsidR="00AE7A78" w:rsidRPr="00E82996" w:rsidRDefault="00AE7A78" w:rsidP="00E82996">
      <w:pPr>
        <w:pStyle w:val="Odstavekseznama"/>
        <w:numPr>
          <w:ilvl w:val="0"/>
          <w:numId w:val="1"/>
        </w:numPr>
        <w:jc w:val="both"/>
        <w:rPr>
          <w:rFonts w:ascii="Arial" w:hAnsi="Arial" w:cs="Arial"/>
          <w:sz w:val="20"/>
          <w:szCs w:val="20"/>
        </w:rPr>
      </w:pPr>
      <w:r w:rsidRPr="00E82996">
        <w:rPr>
          <w:rFonts w:ascii="Arial" w:hAnsi="Arial" w:cs="Arial"/>
          <w:sz w:val="20"/>
          <w:szCs w:val="20"/>
        </w:rPr>
        <w:t>Spletna stran projekta DIHNET:</w:t>
      </w:r>
    </w:p>
    <w:p w:rsidR="00AE7A78" w:rsidRPr="00E82996" w:rsidRDefault="00AE7A78" w:rsidP="00E82996">
      <w:pPr>
        <w:pStyle w:val="Odstavekseznama"/>
        <w:numPr>
          <w:ilvl w:val="0"/>
          <w:numId w:val="1"/>
        </w:numPr>
        <w:jc w:val="both"/>
        <w:rPr>
          <w:rFonts w:ascii="Arial" w:hAnsi="Arial" w:cs="Arial"/>
          <w:sz w:val="20"/>
          <w:szCs w:val="20"/>
        </w:rPr>
      </w:pPr>
      <w:hyperlink r:id="rId6" w:history="1">
        <w:r w:rsidRPr="00E82996">
          <w:rPr>
            <w:rStyle w:val="Hiperpovezava"/>
            <w:rFonts w:ascii="Arial" w:hAnsi="Arial" w:cs="Arial"/>
            <w:sz w:val="20"/>
            <w:szCs w:val="20"/>
          </w:rPr>
          <w:t>https://dihnet.eu/</w:t>
        </w:r>
      </w:hyperlink>
    </w:p>
    <w:p w:rsidR="00AE7A78" w:rsidRPr="00E82996" w:rsidRDefault="00AE7A78" w:rsidP="00E82996">
      <w:pPr>
        <w:pStyle w:val="Odstavekseznama"/>
        <w:numPr>
          <w:ilvl w:val="0"/>
          <w:numId w:val="1"/>
        </w:numPr>
        <w:jc w:val="both"/>
        <w:rPr>
          <w:rFonts w:ascii="Arial" w:hAnsi="Arial" w:cs="Arial"/>
          <w:sz w:val="20"/>
          <w:szCs w:val="20"/>
        </w:rPr>
      </w:pPr>
      <w:r w:rsidRPr="00E82996">
        <w:rPr>
          <w:rFonts w:ascii="Arial" w:hAnsi="Arial" w:cs="Arial"/>
          <w:sz w:val="20"/>
          <w:szCs w:val="20"/>
        </w:rPr>
        <w:t>Spletna stran z informacijami o skupnosti DIHNET:</w:t>
      </w:r>
    </w:p>
    <w:p w:rsidR="00AE7A78" w:rsidRPr="00E82996" w:rsidRDefault="00AE7A78" w:rsidP="00E82996">
      <w:pPr>
        <w:pStyle w:val="Odstavekseznama"/>
        <w:numPr>
          <w:ilvl w:val="0"/>
          <w:numId w:val="1"/>
        </w:numPr>
        <w:jc w:val="both"/>
        <w:rPr>
          <w:rFonts w:ascii="Arial" w:hAnsi="Arial" w:cs="Arial"/>
          <w:sz w:val="20"/>
          <w:szCs w:val="20"/>
        </w:rPr>
      </w:pPr>
      <w:hyperlink r:id="rId7" w:history="1">
        <w:r w:rsidRPr="00E82996">
          <w:rPr>
            <w:rStyle w:val="Hiperpovezava"/>
            <w:rFonts w:ascii="Arial" w:hAnsi="Arial" w:cs="Arial"/>
            <w:sz w:val="20"/>
            <w:szCs w:val="20"/>
          </w:rPr>
          <w:t>https://dihnet-community-1.fundingbox.com/</w:t>
        </w:r>
      </w:hyperlink>
    </w:p>
    <w:p w:rsidR="00AE7A78" w:rsidRPr="00E82996" w:rsidRDefault="00AE7A78" w:rsidP="00E82996">
      <w:pPr>
        <w:pStyle w:val="Odstavekseznama"/>
        <w:numPr>
          <w:ilvl w:val="0"/>
          <w:numId w:val="1"/>
        </w:numPr>
        <w:jc w:val="both"/>
        <w:rPr>
          <w:rFonts w:ascii="Arial" w:hAnsi="Arial" w:cs="Arial"/>
          <w:sz w:val="20"/>
          <w:szCs w:val="20"/>
        </w:rPr>
      </w:pPr>
      <w:r w:rsidRPr="00E82996">
        <w:rPr>
          <w:rFonts w:ascii="Arial" w:hAnsi="Arial" w:cs="Arial"/>
          <w:sz w:val="20"/>
          <w:szCs w:val="20"/>
        </w:rPr>
        <w:t>Katalog digitalnih inovacijskih vozlišč:</w:t>
      </w:r>
    </w:p>
    <w:p w:rsidR="00AE7A78" w:rsidRPr="00E82996" w:rsidRDefault="00AE7A78" w:rsidP="00E82996">
      <w:pPr>
        <w:pStyle w:val="Odstavekseznama"/>
        <w:numPr>
          <w:ilvl w:val="0"/>
          <w:numId w:val="1"/>
        </w:numPr>
        <w:jc w:val="both"/>
        <w:rPr>
          <w:rFonts w:ascii="Arial" w:hAnsi="Arial" w:cs="Arial"/>
          <w:sz w:val="20"/>
          <w:szCs w:val="20"/>
        </w:rPr>
      </w:pPr>
      <w:hyperlink r:id="rId8" w:history="1">
        <w:r w:rsidRPr="00E82996">
          <w:rPr>
            <w:rStyle w:val="Hiperpovezava"/>
            <w:rFonts w:ascii="Arial" w:hAnsi="Arial" w:cs="Arial"/>
            <w:sz w:val="20"/>
            <w:szCs w:val="20"/>
          </w:rPr>
          <w:t>http://s3platform.jrc.ec.europa.eu/digital-innovation-hubs-tool</w:t>
        </w:r>
      </w:hyperlink>
    </w:p>
    <w:p w:rsidR="00AE7A78" w:rsidRPr="00E82996" w:rsidRDefault="00AE7A78" w:rsidP="00E82996">
      <w:pPr>
        <w:pStyle w:val="Odstavekseznama"/>
        <w:numPr>
          <w:ilvl w:val="0"/>
          <w:numId w:val="1"/>
        </w:numPr>
        <w:jc w:val="both"/>
        <w:rPr>
          <w:rFonts w:ascii="Arial" w:hAnsi="Arial" w:cs="Arial"/>
          <w:sz w:val="20"/>
          <w:szCs w:val="20"/>
        </w:rPr>
      </w:pPr>
      <w:r w:rsidRPr="00E82996">
        <w:rPr>
          <w:rFonts w:ascii="Arial" w:hAnsi="Arial" w:cs="Arial"/>
          <w:sz w:val="20"/>
          <w:szCs w:val="20"/>
        </w:rPr>
        <w:t>Spletna stran z informacijami o pobudi za digitalizacijo evropske industrije:</w:t>
      </w:r>
    </w:p>
    <w:p w:rsidR="00AE7A78" w:rsidRPr="00E82996" w:rsidRDefault="00AE7A78" w:rsidP="00E82996">
      <w:pPr>
        <w:pStyle w:val="Odstavekseznama"/>
        <w:numPr>
          <w:ilvl w:val="0"/>
          <w:numId w:val="1"/>
        </w:numPr>
        <w:jc w:val="both"/>
        <w:rPr>
          <w:rFonts w:ascii="Arial" w:hAnsi="Arial" w:cs="Arial"/>
          <w:sz w:val="20"/>
          <w:szCs w:val="20"/>
        </w:rPr>
      </w:pPr>
      <w:hyperlink r:id="rId9" w:history="1">
        <w:r w:rsidRPr="00E82996">
          <w:rPr>
            <w:rStyle w:val="Hiperpovezava"/>
            <w:rFonts w:ascii="Arial" w:hAnsi="Arial" w:cs="Arial"/>
            <w:sz w:val="20"/>
            <w:szCs w:val="20"/>
          </w:rPr>
          <w:t>https://ec.europa.eu/digital-single-market/en/pillars-digitising-european-industry-initiative</w:t>
        </w:r>
      </w:hyperlink>
    </w:p>
    <w:p w:rsidR="00AE7A78" w:rsidRPr="00E82996" w:rsidRDefault="00AE7A78" w:rsidP="00E82996">
      <w:pPr>
        <w:spacing w:after="0"/>
        <w:jc w:val="both"/>
        <w:rPr>
          <w:rFonts w:ascii="Arial" w:hAnsi="Arial" w:cs="Arial"/>
          <w:sz w:val="20"/>
          <w:szCs w:val="20"/>
        </w:rPr>
      </w:pPr>
      <w:r w:rsidRPr="00E82996">
        <w:rPr>
          <w:rFonts w:ascii="Arial" w:hAnsi="Arial" w:cs="Arial"/>
          <w:sz w:val="20"/>
          <w:szCs w:val="20"/>
        </w:rPr>
        <w:t>Pripravila:</w:t>
      </w:r>
    </w:p>
    <w:p w:rsidR="00AE7A78" w:rsidRPr="00E82996" w:rsidRDefault="00AE7A78" w:rsidP="00E82996">
      <w:pPr>
        <w:spacing w:after="0"/>
        <w:jc w:val="both"/>
        <w:rPr>
          <w:rFonts w:ascii="Arial" w:hAnsi="Arial" w:cs="Arial"/>
          <w:sz w:val="20"/>
          <w:szCs w:val="20"/>
        </w:rPr>
      </w:pPr>
      <w:r w:rsidRPr="00E82996">
        <w:rPr>
          <w:rFonts w:ascii="Arial" w:hAnsi="Arial" w:cs="Arial"/>
          <w:sz w:val="20"/>
          <w:szCs w:val="20"/>
        </w:rPr>
        <w:t>Darja Kocbek</w:t>
      </w:r>
    </w:p>
    <w:p w:rsidR="001E0116" w:rsidRDefault="001E0116" w:rsidP="00E82996">
      <w:pPr>
        <w:spacing w:after="0"/>
      </w:pPr>
    </w:p>
    <w:sectPr w:rsidR="001E0116" w:rsidSect="00C037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539E0"/>
    <w:multiLevelType w:val="hybridMultilevel"/>
    <w:tmpl w:val="F800C0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0116"/>
    <w:rsid w:val="001B2624"/>
    <w:rsid w:val="001E0116"/>
    <w:rsid w:val="004F7E98"/>
    <w:rsid w:val="006339FF"/>
    <w:rsid w:val="00AE7A78"/>
    <w:rsid w:val="00C03757"/>
    <w:rsid w:val="00E82996"/>
    <w:rsid w:val="00FD266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03757"/>
  </w:style>
  <w:style w:type="paragraph" w:styleId="Naslov2">
    <w:name w:val="heading 2"/>
    <w:basedOn w:val="Navaden"/>
    <w:next w:val="Navaden"/>
    <w:link w:val="Naslov2Znak"/>
    <w:uiPriority w:val="9"/>
    <w:semiHidden/>
    <w:unhideWhenUsed/>
    <w:qFormat/>
    <w:rsid w:val="006339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E7A78"/>
    <w:rPr>
      <w:color w:val="0000FF" w:themeColor="hyperlink"/>
      <w:u w:val="single"/>
    </w:rPr>
  </w:style>
  <w:style w:type="paragraph" w:styleId="Odstavekseznama">
    <w:name w:val="List Paragraph"/>
    <w:basedOn w:val="Navaden"/>
    <w:uiPriority w:val="34"/>
    <w:qFormat/>
    <w:rsid w:val="00E82996"/>
    <w:pPr>
      <w:ind w:left="720"/>
      <w:contextualSpacing/>
    </w:pPr>
  </w:style>
  <w:style w:type="character" w:customStyle="1" w:styleId="Naslov2Znak">
    <w:name w:val="Naslov 2 Znak"/>
    <w:basedOn w:val="Privzetapisavaodstavka"/>
    <w:link w:val="Naslov2"/>
    <w:uiPriority w:val="9"/>
    <w:semiHidden/>
    <w:rsid w:val="006339F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339F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339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3platform.jrc.ec.europa.eu/digital-innovation-hubs-tool" TargetMode="External"/><Relationship Id="rId3" Type="http://schemas.openxmlformats.org/officeDocument/2006/relationships/settings" Target="settings.xml"/><Relationship Id="rId7" Type="http://schemas.openxmlformats.org/officeDocument/2006/relationships/hyperlink" Target="https://dihnet-community-1.fundingbo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hnet.e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digital-single-market/en/pillars-digitising-european-industry-initiativ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312</Words>
  <Characters>1783</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2019-05-08T20:27:00Z</dcterms:created>
  <dcterms:modified xsi:type="dcterms:W3CDTF">2019-05-08T21:00:00Z</dcterms:modified>
</cp:coreProperties>
</file>