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4" w:rsidRPr="00D5331F" w:rsidRDefault="00236074" w:rsidP="00236074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074" w:rsidRPr="00C446CC" w:rsidRDefault="00236074" w:rsidP="0023607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236074" w:rsidRPr="00C446CC" w:rsidRDefault="00236074" w:rsidP="00236074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236074" w:rsidRDefault="00236074" w:rsidP="00236074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236074" w:rsidRPr="0044656B" w:rsidRDefault="00236074" w:rsidP="00236074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 xml:space="preserve">Občasna informacija članom </w:t>
      </w:r>
      <w:r>
        <w:rPr>
          <w:b/>
        </w:rPr>
        <w:t>74</w:t>
      </w:r>
      <w:r w:rsidRPr="0044656B">
        <w:rPr>
          <w:b/>
        </w:rPr>
        <w:t xml:space="preserve"> – 2019</w:t>
      </w:r>
    </w:p>
    <w:p w:rsidR="00236074" w:rsidRPr="0044656B" w:rsidRDefault="00236074" w:rsidP="00236074">
      <w:pPr>
        <w:tabs>
          <w:tab w:val="left" w:pos="3120"/>
        </w:tabs>
        <w:spacing w:after="0"/>
        <w:jc w:val="center"/>
        <w:rPr>
          <w:b/>
        </w:rPr>
      </w:pPr>
    </w:p>
    <w:p w:rsidR="00236074" w:rsidRPr="0044656B" w:rsidRDefault="00236074" w:rsidP="00236074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13</w:t>
      </w:r>
      <w:r w:rsidRPr="0044656B">
        <w:rPr>
          <w:b/>
        </w:rPr>
        <w:t xml:space="preserve">. </w:t>
      </w:r>
      <w:r>
        <w:rPr>
          <w:b/>
        </w:rPr>
        <w:t>maj</w:t>
      </w:r>
      <w:r w:rsidRPr="0044656B">
        <w:rPr>
          <w:b/>
        </w:rPr>
        <w:t xml:space="preserve"> 2019</w:t>
      </w:r>
    </w:p>
    <w:p w:rsidR="00236074" w:rsidRPr="0044656B" w:rsidRDefault="00236074" w:rsidP="00236074">
      <w:pPr>
        <w:tabs>
          <w:tab w:val="left" w:pos="3120"/>
        </w:tabs>
        <w:spacing w:after="0"/>
        <w:jc w:val="center"/>
        <w:rPr>
          <w:b/>
        </w:rPr>
      </w:pPr>
    </w:p>
    <w:p w:rsidR="00236074" w:rsidRDefault="00236074" w:rsidP="0023607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Prvi rezultati pobude za pomoč državam in regijam v tranziciji, v kateri sodeluje Slovenija</w:t>
      </w:r>
    </w:p>
    <w:p w:rsidR="00280775" w:rsidRPr="001078B8" w:rsidRDefault="00280775" w:rsidP="001078B8">
      <w:pPr>
        <w:jc w:val="both"/>
        <w:rPr>
          <w:rFonts w:ascii="Arial" w:hAnsi="Arial" w:cs="Arial"/>
          <w:b/>
          <w:i/>
        </w:rPr>
      </w:pPr>
      <w:r w:rsidRPr="001078B8">
        <w:rPr>
          <w:rFonts w:ascii="Arial" w:hAnsi="Arial" w:cs="Arial"/>
          <w:b/>
          <w:i/>
        </w:rPr>
        <w:t xml:space="preserve">Evropska komisija je predstavila prve rezultate pobude za pomoč 10 regijam EU in dvema državama v industrijski tranziciji, med katerima je tudi Slovenija. Slovenija bo v okviru pobude ob podpori EU vzpostavila spletno in fizično sodelovalno platformo za razvoj slovenske industrije 4.0, ki bo vključevala področja, kot so kibernetska varnost, računalništvo v oblaku, </w:t>
      </w:r>
      <w:proofErr w:type="spellStart"/>
      <w:r w:rsidRPr="001078B8">
        <w:rPr>
          <w:rFonts w:ascii="Arial" w:hAnsi="Arial" w:cs="Arial"/>
          <w:b/>
          <w:i/>
        </w:rPr>
        <w:t>velepodatki</w:t>
      </w:r>
      <w:proofErr w:type="spellEnd"/>
      <w:r w:rsidRPr="001078B8">
        <w:rPr>
          <w:rFonts w:ascii="Arial" w:hAnsi="Arial" w:cs="Arial"/>
          <w:b/>
          <w:i/>
        </w:rPr>
        <w:t xml:space="preserve"> in robotika. Člani lahko na SBRA dobijo podrobnejše informacije o pobudi za pomoč regijam in državam v industrijski tranziciji in sodelovanju Slovenije</w:t>
      </w:r>
      <w:r w:rsidR="001078B8">
        <w:rPr>
          <w:rFonts w:ascii="Arial" w:hAnsi="Arial" w:cs="Arial"/>
          <w:b/>
          <w:i/>
        </w:rPr>
        <w:t xml:space="preserve"> v njej</w:t>
      </w:r>
      <w:r w:rsidRPr="001078B8">
        <w:rPr>
          <w:rFonts w:ascii="Arial" w:hAnsi="Arial" w:cs="Arial"/>
          <w:b/>
          <w:i/>
        </w:rPr>
        <w:t>.</w:t>
      </w:r>
    </w:p>
    <w:p w:rsidR="00280775" w:rsidRPr="001078B8" w:rsidRDefault="00280775" w:rsidP="001078B8">
      <w:pPr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 xml:space="preserve">V okviru pobude, ki se je začela pred enim letom, je bilo vzpostavljenih 12 pilotnih shem – po ena na regijo oziroma na državo. Projekti naj bi pripomogli k lažjemu premoščanju posebnih ovir v zvezi z industrijsko tranzicijo. Vsaki shemi bo namenjenih 300.000 evrov pomoči. Komisija poziva prejemnike, naj dosedanje izkušnje ponovijo tudi pri izkoriščanju kohezijske podpore. </w:t>
      </w:r>
    </w:p>
    <w:p w:rsidR="00280775" w:rsidRPr="001078B8" w:rsidRDefault="00280775" w:rsidP="001078B8">
      <w:pPr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>Regije oziroma države članice, ki sodelujejo v pobudi, imajo veliko skupnega. Vse so v preteklih 15 letih izgubile delovna mesta v industriji, vendar imajo adute, na katerih lahko gradijo, in pripravljenost za preoblikovanje svojega gospodarstva.</w:t>
      </w:r>
    </w:p>
    <w:p w:rsidR="00280775" w:rsidRPr="001078B8" w:rsidRDefault="00280775" w:rsidP="001078B8">
      <w:pPr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 xml:space="preserve">Poleg Slovenije kot država v pobudi sodeluje še Litva, kot regije pa sodelujejo Kantabrija (Španija), Centre-Val de </w:t>
      </w:r>
      <w:proofErr w:type="spellStart"/>
      <w:r w:rsidRPr="001078B8">
        <w:rPr>
          <w:rFonts w:ascii="Arial" w:hAnsi="Arial" w:cs="Arial"/>
          <w:sz w:val="20"/>
          <w:szCs w:val="20"/>
        </w:rPr>
        <w:t>Loire</w:t>
      </w:r>
      <w:proofErr w:type="spellEnd"/>
      <w:r w:rsidRPr="001078B8">
        <w:rPr>
          <w:rFonts w:ascii="Arial" w:hAnsi="Arial" w:cs="Arial"/>
          <w:sz w:val="20"/>
          <w:szCs w:val="20"/>
        </w:rPr>
        <w:t xml:space="preserve">, Grand </w:t>
      </w:r>
      <w:proofErr w:type="spellStart"/>
      <w:r w:rsidRPr="001078B8">
        <w:rPr>
          <w:rFonts w:ascii="Arial" w:hAnsi="Arial" w:cs="Arial"/>
          <w:sz w:val="20"/>
          <w:szCs w:val="20"/>
        </w:rPr>
        <w:t>Est</w:t>
      </w:r>
      <w:proofErr w:type="spellEnd"/>
      <w:r w:rsidRPr="001078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078B8">
        <w:rPr>
          <w:rFonts w:ascii="Arial" w:hAnsi="Arial" w:cs="Arial"/>
          <w:sz w:val="20"/>
          <w:szCs w:val="20"/>
        </w:rPr>
        <w:t>Hauts</w:t>
      </w:r>
      <w:proofErr w:type="spellEnd"/>
      <w:r w:rsidRPr="001078B8">
        <w:rPr>
          <w:rFonts w:ascii="Arial" w:hAnsi="Arial" w:cs="Arial"/>
          <w:sz w:val="20"/>
          <w:szCs w:val="20"/>
        </w:rPr>
        <w:t>-de-France (vse tri Francija), Severna in Vzhodna Finska, Širši Manchester (Združeno kraljestvo), Severna Srednja Švedska, Piemont )Italija); Saška (Nemčija) in Valonija (Belgija).</w:t>
      </w:r>
    </w:p>
    <w:p w:rsidR="00280775" w:rsidRPr="001078B8" w:rsidRDefault="00280775" w:rsidP="001078B8">
      <w:pPr>
        <w:jc w:val="both"/>
        <w:rPr>
          <w:rFonts w:ascii="Arial" w:hAnsi="Arial" w:cs="Arial"/>
          <w:b/>
          <w:sz w:val="20"/>
          <w:szCs w:val="20"/>
        </w:rPr>
      </w:pPr>
      <w:r w:rsidRPr="001078B8">
        <w:rPr>
          <w:rFonts w:ascii="Arial" w:hAnsi="Arial" w:cs="Arial"/>
          <w:b/>
          <w:sz w:val="20"/>
          <w:szCs w:val="20"/>
        </w:rPr>
        <w:t>Koristne informacije:</w:t>
      </w:r>
    </w:p>
    <w:p w:rsidR="00280775" w:rsidRPr="001078B8" w:rsidRDefault="00D10AE2" w:rsidP="001078B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>Brošura z informacijami o p</w:t>
      </w:r>
      <w:r w:rsidR="00280775" w:rsidRPr="001078B8">
        <w:rPr>
          <w:rFonts w:ascii="Arial" w:hAnsi="Arial" w:cs="Arial"/>
          <w:sz w:val="20"/>
          <w:szCs w:val="20"/>
        </w:rPr>
        <w:t>ilotnih projektih:</w:t>
      </w:r>
    </w:p>
    <w:p w:rsidR="00280775" w:rsidRPr="001078B8" w:rsidRDefault="00280775" w:rsidP="001078B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078B8">
          <w:rPr>
            <w:rStyle w:val="Hiperpovezava"/>
            <w:rFonts w:ascii="Arial" w:hAnsi="Arial" w:cs="Arial"/>
            <w:sz w:val="20"/>
            <w:szCs w:val="20"/>
          </w:rPr>
          <w:t>https://ec.europa.eu/regional_policy/sources/docgener/brochure/Industrial_transition_no_region_left_behind_en.pdf</w:t>
        </w:r>
      </w:hyperlink>
    </w:p>
    <w:p w:rsidR="001078B8" w:rsidRPr="001078B8" w:rsidRDefault="001078B8" w:rsidP="001078B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>Poročilo Evropske komisije:</w:t>
      </w:r>
    </w:p>
    <w:p w:rsidR="001078B8" w:rsidRPr="001078B8" w:rsidRDefault="001078B8" w:rsidP="001078B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078B8">
          <w:rPr>
            <w:rStyle w:val="Hiperpovezava"/>
            <w:rFonts w:ascii="Arial" w:hAnsi="Arial" w:cs="Arial"/>
            <w:sz w:val="20"/>
            <w:szCs w:val="20"/>
          </w:rPr>
          <w:t>https://ec.europa.eu/commission/files/eu-industry-fit-future_en</w:t>
        </w:r>
      </w:hyperlink>
      <w:r w:rsidRPr="001078B8">
        <w:rPr>
          <w:rFonts w:ascii="Arial" w:hAnsi="Arial" w:cs="Arial"/>
          <w:sz w:val="20"/>
          <w:szCs w:val="20"/>
        </w:rPr>
        <w:t xml:space="preserve"> </w:t>
      </w:r>
    </w:p>
    <w:p w:rsidR="00280775" w:rsidRPr="001078B8" w:rsidRDefault="00280775" w:rsidP="001078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>Pripravila:</w:t>
      </w:r>
    </w:p>
    <w:p w:rsidR="00280775" w:rsidRPr="001078B8" w:rsidRDefault="00280775" w:rsidP="001078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78B8">
        <w:rPr>
          <w:rFonts w:ascii="Arial" w:hAnsi="Arial" w:cs="Arial"/>
          <w:sz w:val="20"/>
          <w:szCs w:val="20"/>
        </w:rPr>
        <w:t>Darja Kocbek</w:t>
      </w:r>
    </w:p>
    <w:p w:rsidR="00C03757" w:rsidRPr="001078B8" w:rsidRDefault="00C03757" w:rsidP="001078B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03757" w:rsidRPr="001078B8" w:rsidSect="00C0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FCB"/>
    <w:multiLevelType w:val="hybridMultilevel"/>
    <w:tmpl w:val="2EA00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775"/>
    <w:rsid w:val="001078B8"/>
    <w:rsid w:val="00236074"/>
    <w:rsid w:val="00280775"/>
    <w:rsid w:val="00C03757"/>
    <w:rsid w:val="00D1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375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6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873206142msonormal">
    <w:name w:val="yiv2873206142msonormal"/>
    <w:basedOn w:val="Navaden"/>
    <w:rsid w:val="0028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8077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80775"/>
    <w:rPr>
      <w:b/>
      <w:bCs/>
    </w:rPr>
  </w:style>
  <w:style w:type="paragraph" w:styleId="Odstavekseznama">
    <w:name w:val="List Paragraph"/>
    <w:basedOn w:val="Navaden"/>
    <w:uiPriority w:val="34"/>
    <w:qFormat/>
    <w:rsid w:val="001078B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36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6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files/eu-industry-fit-futur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gional_policy/sources/docgener/brochure/Industrial_transition_no_region_left_behind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2019-05-08T14:33:00Z</dcterms:created>
  <dcterms:modified xsi:type="dcterms:W3CDTF">2019-05-08T15:01:00Z</dcterms:modified>
</cp:coreProperties>
</file>