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81" w:rsidRPr="00F973D8" w:rsidRDefault="005B7681" w:rsidP="005B7681">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B7681" w:rsidRPr="00F973D8" w:rsidRDefault="005B7681" w:rsidP="005B7681">
      <w:pPr>
        <w:pStyle w:val="Heading2"/>
        <w:tabs>
          <w:tab w:val="left" w:pos="3120"/>
        </w:tabs>
        <w:jc w:val="center"/>
        <w:rPr>
          <w:b w:val="0"/>
          <w:bCs w:val="0"/>
          <w:i/>
          <w:iCs/>
          <w:sz w:val="22"/>
        </w:rPr>
      </w:pPr>
      <w:r w:rsidRPr="00F973D8">
        <w:rPr>
          <w:b w:val="0"/>
          <w:bCs w:val="0"/>
          <w:sz w:val="22"/>
        </w:rPr>
        <w:t>Slovensko gospodarsko in raziskovalno združenje, Bruselj</w:t>
      </w:r>
    </w:p>
    <w:p w:rsidR="005B7681" w:rsidRPr="00F973D8" w:rsidRDefault="005B7681" w:rsidP="005B7681">
      <w:pPr>
        <w:pBdr>
          <w:bottom w:val="single" w:sz="6" w:space="1" w:color="auto"/>
        </w:pBdr>
        <w:tabs>
          <w:tab w:val="left" w:pos="3120"/>
        </w:tabs>
        <w:jc w:val="center"/>
        <w:rPr>
          <w:sz w:val="16"/>
          <w:szCs w:val="16"/>
        </w:rPr>
      </w:pPr>
    </w:p>
    <w:p w:rsidR="005B7681" w:rsidRPr="000C7077" w:rsidRDefault="005B7681" w:rsidP="005B7681">
      <w:pPr>
        <w:tabs>
          <w:tab w:val="left" w:pos="3120"/>
        </w:tabs>
        <w:jc w:val="center"/>
        <w:rPr>
          <w:rFonts w:ascii="Arial" w:hAnsi="Arial" w:cs="Arial"/>
          <w:b/>
        </w:rPr>
      </w:pPr>
      <w:r w:rsidRPr="000C7077">
        <w:rPr>
          <w:rFonts w:ascii="Arial" w:hAnsi="Arial" w:cs="Arial"/>
          <w:b/>
        </w:rPr>
        <w:t xml:space="preserve">Občasna informacija članom </w:t>
      </w:r>
      <w:r w:rsidR="00AB0F79">
        <w:rPr>
          <w:rFonts w:ascii="Arial" w:hAnsi="Arial" w:cs="Arial"/>
          <w:b/>
        </w:rPr>
        <w:t>70</w:t>
      </w:r>
      <w:bookmarkStart w:id="0" w:name="_GoBack"/>
      <w:bookmarkEnd w:id="0"/>
      <w:r w:rsidRPr="000C7077">
        <w:rPr>
          <w:rFonts w:ascii="Arial" w:hAnsi="Arial" w:cs="Arial"/>
          <w:b/>
        </w:rPr>
        <w:t xml:space="preserve"> – 2018</w:t>
      </w:r>
    </w:p>
    <w:p w:rsidR="005B7681" w:rsidRPr="000C7077" w:rsidRDefault="005B7681" w:rsidP="005B7681">
      <w:pPr>
        <w:pStyle w:val="NoSpacing"/>
        <w:spacing w:after="100"/>
        <w:jc w:val="center"/>
        <w:rPr>
          <w:rFonts w:ascii="Arial" w:hAnsi="Arial" w:cs="Arial"/>
          <w:b/>
        </w:rPr>
      </w:pPr>
      <w:r>
        <w:rPr>
          <w:rFonts w:ascii="Arial" w:hAnsi="Arial" w:cs="Arial"/>
          <w:b/>
        </w:rPr>
        <w:t>30</w:t>
      </w:r>
      <w:r w:rsidRPr="000C7077">
        <w:rPr>
          <w:rFonts w:ascii="Arial" w:hAnsi="Arial" w:cs="Arial"/>
          <w:b/>
        </w:rPr>
        <w:t>. april 2018</w:t>
      </w:r>
    </w:p>
    <w:p w:rsidR="00C22DB8" w:rsidRDefault="00484E24" w:rsidP="00484E24">
      <w:pPr>
        <w:jc w:val="center"/>
        <w:rPr>
          <w:rFonts w:ascii="Arial" w:hAnsi="Arial" w:cs="Arial"/>
          <w:b/>
          <w:i/>
        </w:rPr>
      </w:pPr>
      <w:r>
        <w:rPr>
          <w:rFonts w:ascii="Arial" w:hAnsi="Arial" w:cs="Arial"/>
          <w:b/>
          <w:color w:val="993300"/>
          <w:sz w:val="32"/>
          <w:szCs w:val="32"/>
        </w:rPr>
        <w:t>Dolgoletni član SBRA Inštitut Jožef Stefan je partner v zglednem evropskem projektu MANTIS</w:t>
      </w:r>
    </w:p>
    <w:p w:rsidR="00BC5DBA" w:rsidRDefault="001B2DB7" w:rsidP="00C22DB8">
      <w:pPr>
        <w:rPr>
          <w:rFonts w:ascii="Arial" w:hAnsi="Arial" w:cs="Arial"/>
          <w:b/>
          <w:i/>
        </w:rPr>
      </w:pPr>
      <w:r w:rsidRPr="00C22DB8">
        <w:rPr>
          <w:rFonts w:ascii="Arial" w:hAnsi="Arial" w:cs="Arial"/>
          <w:b/>
          <w:i/>
        </w:rPr>
        <w:t>Dolgoletni član SBRA Inš</w:t>
      </w:r>
      <w:r w:rsidR="00390BFB">
        <w:rPr>
          <w:rFonts w:ascii="Arial" w:hAnsi="Arial" w:cs="Arial"/>
          <w:b/>
          <w:i/>
        </w:rPr>
        <w:t>t</w:t>
      </w:r>
      <w:r w:rsidRPr="00C22DB8">
        <w:rPr>
          <w:rFonts w:ascii="Arial" w:hAnsi="Arial" w:cs="Arial"/>
          <w:b/>
          <w:i/>
        </w:rPr>
        <w:t xml:space="preserve">itut Jožef Stefan </w:t>
      </w:r>
      <w:r w:rsidR="00BC5DBA">
        <w:rPr>
          <w:rFonts w:ascii="Arial" w:hAnsi="Arial" w:cs="Arial"/>
          <w:b/>
          <w:i/>
        </w:rPr>
        <w:t>sodeluje v projektu MANTIS, ki ga Ev</w:t>
      </w:r>
      <w:r w:rsidRPr="00C22DB8">
        <w:rPr>
          <w:rFonts w:ascii="Arial" w:hAnsi="Arial" w:cs="Arial"/>
          <w:b/>
          <w:i/>
        </w:rPr>
        <w:t>ropska komisija predstavlja kot zgledni projekt s področja rabe umetne inteligence. Partnerji v projektu so razvili novo tehnologijo, ki bo pomagala podjetjem pri vzdrževanju opreme. Razvili so lastno platformo za storitve vzdrževanja. Ta naj bi omogočila podjetjem prihranek časa in denarja, ker bo omogočila predvideti velike probleme, preden se bodo ti pojavili in bodo tako lahko pravočasno ukrepala.</w:t>
      </w:r>
      <w:r w:rsidR="00BC5DBA" w:rsidRPr="00BC5DBA">
        <w:rPr>
          <w:rFonts w:ascii="Arial" w:hAnsi="Arial" w:cs="Arial"/>
          <w:b/>
          <w:i/>
        </w:rPr>
        <w:t xml:space="preserve"> </w:t>
      </w:r>
      <w:r w:rsidR="00BC5DBA">
        <w:rPr>
          <w:rFonts w:ascii="Arial" w:hAnsi="Arial" w:cs="Arial"/>
          <w:b/>
          <w:i/>
        </w:rPr>
        <w:t>Iz Slovenije v projektu MANTIS sodeluje še</w:t>
      </w:r>
      <w:r w:rsidR="00BC5DBA" w:rsidRPr="00C22DB8">
        <w:rPr>
          <w:rFonts w:ascii="Arial" w:hAnsi="Arial" w:cs="Arial"/>
          <w:b/>
          <w:i/>
        </w:rPr>
        <w:t xml:space="preserve"> družba XLAB d. o. o. </w:t>
      </w:r>
    </w:p>
    <w:p w:rsidR="001B2DB7" w:rsidRPr="00C22DB8" w:rsidRDefault="001B2DB7" w:rsidP="00C22DB8">
      <w:pPr>
        <w:rPr>
          <w:rFonts w:ascii="Arial" w:hAnsi="Arial" w:cs="Arial"/>
          <w:sz w:val="20"/>
          <w:szCs w:val="20"/>
        </w:rPr>
      </w:pPr>
      <w:r w:rsidRPr="00C22DB8">
        <w:rPr>
          <w:rFonts w:ascii="Arial" w:hAnsi="Arial" w:cs="Arial"/>
          <w:sz w:val="20"/>
          <w:szCs w:val="20"/>
        </w:rPr>
        <w:t>Ker bo novo tehnologijo, ki so jo razvili, lahko uporabljal širok krog podjetij, so se partnerji v projektu obrnili na tista podjetja, ki jo bodo lahko začela uporabljati najprej</w:t>
      </w:r>
      <w:r w:rsidR="00C22DB8" w:rsidRPr="00C22DB8">
        <w:rPr>
          <w:rFonts w:ascii="Arial" w:hAnsi="Arial" w:cs="Arial"/>
          <w:sz w:val="20"/>
          <w:szCs w:val="20"/>
        </w:rPr>
        <w:t>. Vprašali so jih, kaj na področju vzdrževanja potrebujejo. Upoštevali so vse njihove želje in potrebe od senzorjev, namena inteligentnih algoritmov</w:t>
      </w:r>
      <w:r w:rsidRPr="00C22DB8">
        <w:rPr>
          <w:rFonts w:ascii="Arial" w:hAnsi="Arial" w:cs="Arial"/>
          <w:sz w:val="20"/>
          <w:szCs w:val="20"/>
        </w:rPr>
        <w:t xml:space="preserve">  </w:t>
      </w:r>
      <w:r w:rsidR="00C22DB8" w:rsidRPr="00C22DB8">
        <w:rPr>
          <w:rFonts w:ascii="Arial" w:hAnsi="Arial" w:cs="Arial"/>
          <w:sz w:val="20"/>
          <w:szCs w:val="20"/>
        </w:rPr>
        <w:t xml:space="preserve">do sodelovanja med človekom in strojem. To je bila osnova za razvoj tehnologije, ki jo bo mogoče prilagoditi željam in potrebam vsakega posameznega naročnika oziroma uporabnika. </w:t>
      </w:r>
    </w:p>
    <w:p w:rsidR="00C22DB8" w:rsidRPr="00C22DB8" w:rsidRDefault="00C22DB8" w:rsidP="00C22DB8">
      <w:pPr>
        <w:rPr>
          <w:rFonts w:ascii="Arial" w:hAnsi="Arial" w:cs="Arial"/>
          <w:sz w:val="20"/>
          <w:szCs w:val="20"/>
        </w:rPr>
      </w:pPr>
      <w:r w:rsidRPr="00C22DB8">
        <w:rPr>
          <w:rFonts w:ascii="Arial" w:hAnsi="Arial" w:cs="Arial"/>
          <w:sz w:val="20"/>
          <w:szCs w:val="20"/>
        </w:rPr>
        <w:t>Dva partnerja sta že začela uporabljati platformo, ki so jo razvili v projektu MANTIS, začel pa se je tudi že nov projekt Prophesy. Partnerji, ki v njem sodelujejo, upajo, da bodo lahko gradili na uspehu projekta MANTIS.</w:t>
      </w:r>
    </w:p>
    <w:p w:rsidR="00C22DB8" w:rsidRPr="00C22DB8" w:rsidRDefault="00C22DB8" w:rsidP="00C22DB8">
      <w:pPr>
        <w:rPr>
          <w:rFonts w:ascii="Arial" w:hAnsi="Arial" w:cs="Arial"/>
          <w:b/>
          <w:sz w:val="20"/>
          <w:szCs w:val="20"/>
        </w:rPr>
      </w:pPr>
      <w:r w:rsidRPr="00C22DB8">
        <w:rPr>
          <w:rFonts w:ascii="Arial" w:hAnsi="Arial" w:cs="Arial"/>
          <w:b/>
          <w:sz w:val="20"/>
          <w:szCs w:val="20"/>
        </w:rPr>
        <w:t>Koristne informacije:</w:t>
      </w:r>
    </w:p>
    <w:p w:rsidR="00C22DB8" w:rsidRPr="00C22DB8" w:rsidRDefault="00C22DB8" w:rsidP="00C22DB8">
      <w:pPr>
        <w:pStyle w:val="ListParagraph"/>
        <w:numPr>
          <w:ilvl w:val="0"/>
          <w:numId w:val="1"/>
        </w:numPr>
        <w:rPr>
          <w:rFonts w:ascii="Arial" w:hAnsi="Arial" w:cs="Arial"/>
          <w:sz w:val="20"/>
          <w:szCs w:val="20"/>
        </w:rPr>
      </w:pPr>
      <w:r w:rsidRPr="00C22DB8">
        <w:rPr>
          <w:rFonts w:ascii="Arial" w:hAnsi="Arial" w:cs="Arial"/>
          <w:sz w:val="20"/>
          <w:szCs w:val="20"/>
        </w:rPr>
        <w:t>Spletna stran projekta MANTIS:</w:t>
      </w:r>
    </w:p>
    <w:p w:rsidR="00C22DB8" w:rsidRPr="00C22DB8" w:rsidRDefault="00AB0F79" w:rsidP="00C22DB8">
      <w:pPr>
        <w:pStyle w:val="ListParagraph"/>
        <w:numPr>
          <w:ilvl w:val="0"/>
          <w:numId w:val="1"/>
        </w:numPr>
        <w:rPr>
          <w:rFonts w:ascii="Arial" w:hAnsi="Arial" w:cs="Arial"/>
          <w:sz w:val="20"/>
          <w:szCs w:val="20"/>
        </w:rPr>
      </w:pPr>
      <w:hyperlink r:id="rId7" w:history="1">
        <w:r w:rsidR="00C22DB8" w:rsidRPr="00C22DB8">
          <w:rPr>
            <w:rStyle w:val="Hyperlink"/>
            <w:rFonts w:ascii="Arial" w:hAnsi="Arial" w:cs="Arial"/>
            <w:sz w:val="20"/>
            <w:szCs w:val="20"/>
          </w:rPr>
          <w:t>http://www.mantis-project.eu/</w:t>
        </w:r>
      </w:hyperlink>
    </w:p>
    <w:p w:rsidR="00C22DB8" w:rsidRPr="00C22DB8" w:rsidRDefault="00C22DB8" w:rsidP="00C22DB8">
      <w:pPr>
        <w:pStyle w:val="ListParagraph"/>
        <w:numPr>
          <w:ilvl w:val="0"/>
          <w:numId w:val="1"/>
        </w:numPr>
        <w:rPr>
          <w:rFonts w:ascii="Arial" w:hAnsi="Arial" w:cs="Arial"/>
          <w:sz w:val="20"/>
          <w:szCs w:val="20"/>
        </w:rPr>
      </w:pPr>
      <w:r w:rsidRPr="00C22DB8">
        <w:rPr>
          <w:rFonts w:ascii="Arial" w:hAnsi="Arial" w:cs="Arial"/>
          <w:sz w:val="20"/>
          <w:szCs w:val="20"/>
        </w:rPr>
        <w:t>Spletna stran projekta Prophesy:</w:t>
      </w:r>
    </w:p>
    <w:p w:rsidR="00C22DB8" w:rsidRPr="00C22DB8" w:rsidRDefault="00AB0F79" w:rsidP="00C22DB8">
      <w:pPr>
        <w:pStyle w:val="ListParagraph"/>
        <w:numPr>
          <w:ilvl w:val="0"/>
          <w:numId w:val="1"/>
        </w:numPr>
        <w:rPr>
          <w:rFonts w:ascii="Arial" w:hAnsi="Arial" w:cs="Arial"/>
          <w:sz w:val="20"/>
          <w:szCs w:val="20"/>
        </w:rPr>
      </w:pPr>
      <w:hyperlink r:id="rId8" w:history="1">
        <w:r w:rsidR="00C22DB8" w:rsidRPr="00C22DB8">
          <w:rPr>
            <w:rStyle w:val="Hyperlink"/>
            <w:rFonts w:ascii="Arial" w:hAnsi="Arial" w:cs="Arial"/>
            <w:sz w:val="20"/>
            <w:szCs w:val="20"/>
          </w:rPr>
          <w:t>http://prophesy.eu/</w:t>
        </w:r>
      </w:hyperlink>
    </w:p>
    <w:p w:rsidR="00C22DB8" w:rsidRPr="00C22DB8" w:rsidRDefault="00C22DB8" w:rsidP="00C22DB8">
      <w:pPr>
        <w:rPr>
          <w:rFonts w:ascii="Arial" w:hAnsi="Arial" w:cs="Arial"/>
          <w:sz w:val="20"/>
          <w:szCs w:val="20"/>
        </w:rPr>
      </w:pPr>
      <w:r w:rsidRPr="00C22DB8">
        <w:rPr>
          <w:rFonts w:ascii="Arial" w:hAnsi="Arial" w:cs="Arial"/>
          <w:sz w:val="20"/>
          <w:szCs w:val="20"/>
        </w:rPr>
        <w:t>Pripravila:</w:t>
      </w:r>
    </w:p>
    <w:p w:rsidR="00C22DB8" w:rsidRPr="00C22DB8" w:rsidRDefault="00C22DB8" w:rsidP="00C22DB8">
      <w:pPr>
        <w:rPr>
          <w:rFonts w:ascii="Arial" w:hAnsi="Arial" w:cs="Arial"/>
          <w:sz w:val="20"/>
          <w:szCs w:val="20"/>
        </w:rPr>
      </w:pPr>
      <w:r w:rsidRPr="00C22DB8">
        <w:rPr>
          <w:rFonts w:ascii="Arial" w:hAnsi="Arial" w:cs="Arial"/>
          <w:sz w:val="20"/>
          <w:szCs w:val="20"/>
        </w:rPr>
        <w:t>Darja Kocbek</w:t>
      </w:r>
    </w:p>
    <w:p w:rsidR="00C22DB8" w:rsidRDefault="00C22DB8"/>
    <w:sectPr w:rsidR="00C22DB8"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E88"/>
    <w:multiLevelType w:val="hybridMultilevel"/>
    <w:tmpl w:val="4D6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B2DB7"/>
    <w:rsid w:val="001B2DB7"/>
    <w:rsid w:val="00242CE8"/>
    <w:rsid w:val="00390BFB"/>
    <w:rsid w:val="00484E24"/>
    <w:rsid w:val="005B7681"/>
    <w:rsid w:val="00AB0F79"/>
    <w:rsid w:val="00B459D4"/>
    <w:rsid w:val="00BC5DBA"/>
    <w:rsid w:val="00C056F7"/>
    <w:rsid w:val="00C22D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5B76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DB8"/>
    <w:rPr>
      <w:color w:val="0000FF" w:themeColor="hyperlink"/>
      <w:u w:val="single"/>
    </w:rPr>
  </w:style>
  <w:style w:type="paragraph" w:styleId="ListParagraph">
    <w:name w:val="List Paragraph"/>
    <w:basedOn w:val="Normal"/>
    <w:uiPriority w:val="34"/>
    <w:qFormat/>
    <w:rsid w:val="00C22DB8"/>
    <w:pPr>
      <w:ind w:left="720"/>
      <w:contextualSpacing/>
    </w:pPr>
  </w:style>
  <w:style w:type="character" w:customStyle="1" w:styleId="Heading2Char">
    <w:name w:val="Heading 2 Char"/>
    <w:basedOn w:val="DefaultParagraphFont"/>
    <w:link w:val="Heading2"/>
    <w:uiPriority w:val="9"/>
    <w:rsid w:val="005B768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B7681"/>
    <w:pPr>
      <w:spacing w:after="0"/>
    </w:pPr>
  </w:style>
  <w:style w:type="paragraph" w:styleId="BalloonText">
    <w:name w:val="Balloon Text"/>
    <w:basedOn w:val="Normal"/>
    <w:link w:val="BalloonTextChar"/>
    <w:uiPriority w:val="99"/>
    <w:semiHidden/>
    <w:unhideWhenUsed/>
    <w:rsid w:val="005B76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6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phesy.eu/" TargetMode="External"/><Relationship Id="rId3" Type="http://schemas.microsoft.com/office/2007/relationships/stylesWithEffects" Target="stylesWithEffects.xml"/><Relationship Id="rId7" Type="http://schemas.openxmlformats.org/officeDocument/2006/relationships/hyperlink" Target="http://www.mantis-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257</Words>
  <Characters>1467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2018-04-24T20:02:00Z</dcterms:created>
  <dcterms:modified xsi:type="dcterms:W3CDTF">2018-04-26T13:35:00Z</dcterms:modified>
</cp:coreProperties>
</file>