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5FE" w:rsidRPr="00D5331F" w:rsidRDefault="003A25FE" w:rsidP="003A25FE">
      <w:pPr>
        <w:tabs>
          <w:tab w:val="left" w:pos="2520"/>
          <w:tab w:val="left" w:pos="2700"/>
          <w:tab w:val="left" w:pos="3120"/>
        </w:tabs>
        <w:spacing w:after="0"/>
        <w:jc w:val="center"/>
      </w:pPr>
      <w:r w:rsidRPr="00D5331F">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3A25FE" w:rsidRPr="00C446CC" w:rsidRDefault="003A25FE" w:rsidP="003A25FE">
      <w:pPr>
        <w:pStyle w:val="Naslov2"/>
        <w:tabs>
          <w:tab w:val="left" w:pos="3120"/>
        </w:tabs>
        <w:spacing w:before="0"/>
        <w:jc w:val="center"/>
        <w:rPr>
          <w:b w:val="0"/>
          <w:bCs w:val="0"/>
          <w:i/>
          <w:iCs/>
          <w:sz w:val="22"/>
        </w:rPr>
      </w:pPr>
      <w:r w:rsidRPr="00C446CC">
        <w:rPr>
          <w:sz w:val="22"/>
        </w:rPr>
        <w:t>Slovensko gospodarsko in raziskovalno združenje, Bruselj</w:t>
      </w:r>
    </w:p>
    <w:p w:rsidR="003A25FE" w:rsidRPr="00C446CC" w:rsidRDefault="003A25FE" w:rsidP="003A25FE">
      <w:pPr>
        <w:pBdr>
          <w:bottom w:val="single" w:sz="6" w:space="1" w:color="auto"/>
        </w:pBdr>
        <w:tabs>
          <w:tab w:val="left" w:pos="3120"/>
        </w:tabs>
        <w:spacing w:after="0"/>
        <w:jc w:val="center"/>
        <w:rPr>
          <w:sz w:val="16"/>
          <w:szCs w:val="16"/>
        </w:rPr>
      </w:pPr>
    </w:p>
    <w:p w:rsidR="003A25FE" w:rsidRDefault="003A25FE" w:rsidP="003A25FE">
      <w:pPr>
        <w:tabs>
          <w:tab w:val="left" w:pos="3120"/>
        </w:tabs>
        <w:spacing w:after="0"/>
        <w:rPr>
          <w:b/>
        </w:rPr>
      </w:pPr>
      <w:r w:rsidRPr="00C446CC">
        <w:rPr>
          <w:b/>
        </w:rPr>
        <w:tab/>
      </w:r>
    </w:p>
    <w:p w:rsidR="003A25FE" w:rsidRPr="0044656B" w:rsidRDefault="003A25FE" w:rsidP="003A25FE">
      <w:pPr>
        <w:tabs>
          <w:tab w:val="left" w:pos="3120"/>
        </w:tabs>
        <w:spacing w:after="0"/>
        <w:jc w:val="center"/>
        <w:rPr>
          <w:b/>
        </w:rPr>
      </w:pPr>
      <w:r w:rsidRPr="0044656B">
        <w:rPr>
          <w:b/>
        </w:rPr>
        <w:t>Občasna informacija članom 6</w:t>
      </w:r>
      <w:r w:rsidR="00D21194">
        <w:rPr>
          <w:b/>
        </w:rPr>
        <w:t>8</w:t>
      </w:r>
      <w:r w:rsidRPr="0044656B">
        <w:rPr>
          <w:b/>
        </w:rPr>
        <w:t xml:space="preserve"> – 2019</w:t>
      </w:r>
    </w:p>
    <w:p w:rsidR="003A25FE" w:rsidRPr="0044656B" w:rsidRDefault="003A25FE" w:rsidP="003A25FE">
      <w:pPr>
        <w:tabs>
          <w:tab w:val="left" w:pos="3120"/>
        </w:tabs>
        <w:spacing w:after="0"/>
        <w:jc w:val="center"/>
        <w:rPr>
          <w:b/>
        </w:rPr>
      </w:pPr>
    </w:p>
    <w:p w:rsidR="003A25FE" w:rsidRPr="0044656B" w:rsidRDefault="003A25FE" w:rsidP="003A25FE">
      <w:pPr>
        <w:tabs>
          <w:tab w:val="left" w:pos="3120"/>
        </w:tabs>
        <w:spacing w:after="0"/>
        <w:jc w:val="center"/>
        <w:rPr>
          <w:b/>
        </w:rPr>
      </w:pPr>
      <w:r w:rsidRPr="0044656B">
        <w:rPr>
          <w:b/>
        </w:rPr>
        <w:t>2</w:t>
      </w:r>
      <w:r>
        <w:rPr>
          <w:b/>
        </w:rPr>
        <w:t>9</w:t>
      </w:r>
      <w:r w:rsidRPr="0044656B">
        <w:rPr>
          <w:b/>
        </w:rPr>
        <w:t>. april 2019</w:t>
      </w:r>
    </w:p>
    <w:p w:rsidR="003A25FE" w:rsidRPr="0044656B" w:rsidRDefault="003A25FE" w:rsidP="003A25FE">
      <w:pPr>
        <w:tabs>
          <w:tab w:val="left" w:pos="3120"/>
        </w:tabs>
        <w:spacing w:after="0"/>
        <w:jc w:val="center"/>
        <w:rPr>
          <w:b/>
        </w:rPr>
      </w:pPr>
    </w:p>
    <w:p w:rsidR="003A25FE" w:rsidRDefault="00D21194" w:rsidP="00D21194">
      <w:pPr>
        <w:jc w:val="center"/>
        <w:rPr>
          <w:rFonts w:ascii="Arial" w:hAnsi="Arial" w:cs="Arial"/>
          <w:b/>
          <w:i/>
        </w:rPr>
      </w:pPr>
      <w:r>
        <w:rPr>
          <w:b/>
          <w:color w:val="993300"/>
          <w:sz w:val="32"/>
          <w:szCs w:val="32"/>
        </w:rPr>
        <w:t>CELLINK je za Evropsko komisijo zgledno podjetje iz skupnosti pilotnega projekta Evropski svet za inovacije</w:t>
      </w:r>
      <w:r w:rsidR="00B02E2F">
        <w:rPr>
          <w:b/>
          <w:color w:val="993300"/>
          <w:sz w:val="32"/>
          <w:szCs w:val="32"/>
        </w:rPr>
        <w:t xml:space="preserve"> (EIC)</w:t>
      </w:r>
    </w:p>
    <w:p w:rsidR="001659C0" w:rsidRPr="00106B20" w:rsidRDefault="001659C0" w:rsidP="00106B20">
      <w:pPr>
        <w:jc w:val="both"/>
        <w:rPr>
          <w:rFonts w:ascii="Arial" w:hAnsi="Arial" w:cs="Arial"/>
          <w:b/>
          <w:i/>
        </w:rPr>
      </w:pPr>
      <w:r w:rsidRPr="00106B20">
        <w:rPr>
          <w:rFonts w:ascii="Arial" w:hAnsi="Arial" w:cs="Arial"/>
          <w:b/>
          <w:i/>
        </w:rPr>
        <w:t xml:space="preserve">Evropska komisija predstavlja švedsko podjetje CELLINK kot zgledno podjetje iz skupnosti v okviru pilotnega projekta Evropskega sveta za inovacije (EIC). Predstavlja ga kot podjetje, ki razvija tehnologijo za </w:t>
      </w:r>
      <w:proofErr w:type="spellStart"/>
      <w:r w:rsidRPr="00106B20">
        <w:rPr>
          <w:rFonts w:ascii="Arial" w:hAnsi="Arial" w:cs="Arial"/>
          <w:b/>
          <w:i/>
        </w:rPr>
        <w:t>biotiskanje</w:t>
      </w:r>
      <w:proofErr w:type="spellEnd"/>
      <w:r w:rsidRPr="00106B20">
        <w:rPr>
          <w:rFonts w:ascii="Arial" w:hAnsi="Arial" w:cs="Arial"/>
          <w:b/>
          <w:i/>
        </w:rPr>
        <w:t xml:space="preserve"> s poudarkom na enostavni uporabi, tako da je dostopna tudi nestrokovnjakom.</w:t>
      </w:r>
      <w:r w:rsidR="000552E9" w:rsidRPr="00106B20">
        <w:rPr>
          <w:rFonts w:ascii="Arial" w:hAnsi="Arial" w:cs="Arial"/>
          <w:b/>
          <w:i/>
        </w:rPr>
        <w:t xml:space="preserve"> Poudarek je tudi na stroškovni učinkovitosti. </w:t>
      </w:r>
      <w:r w:rsidRPr="00106B20">
        <w:rPr>
          <w:rFonts w:ascii="Arial" w:hAnsi="Arial" w:cs="Arial"/>
          <w:b/>
          <w:i/>
        </w:rPr>
        <w:t xml:space="preserve"> V letu 2018 je CELLINK prek projekta EIC prejel podporo EU v višini 2,4 milijona evrov.</w:t>
      </w:r>
      <w:r w:rsidR="000552E9" w:rsidRPr="00106B20">
        <w:rPr>
          <w:rFonts w:ascii="Arial" w:hAnsi="Arial" w:cs="Arial"/>
          <w:b/>
          <w:i/>
        </w:rPr>
        <w:t xml:space="preserve"> Podjetje je eden od zglednih primerov, s katerimi Evropska komisija vabi inovativna podjetja, da se pridružijo skupnosti EIC.</w:t>
      </w:r>
      <w:r w:rsidR="00D21194">
        <w:rPr>
          <w:rFonts w:ascii="Arial" w:hAnsi="Arial" w:cs="Arial"/>
          <w:b/>
          <w:i/>
        </w:rPr>
        <w:t xml:space="preserve"> Člani o tej skupnosti lahko na SBRA  dobijo dodatne informacije.</w:t>
      </w:r>
    </w:p>
    <w:p w:rsidR="006E1BEE" w:rsidRPr="00106B20" w:rsidRDefault="000552E9" w:rsidP="00106B20">
      <w:pPr>
        <w:jc w:val="both"/>
        <w:rPr>
          <w:rFonts w:ascii="Arial" w:hAnsi="Arial" w:cs="Arial"/>
          <w:sz w:val="20"/>
          <w:szCs w:val="20"/>
        </w:rPr>
      </w:pPr>
      <w:r w:rsidRPr="00106B20">
        <w:rPr>
          <w:rFonts w:ascii="Arial" w:hAnsi="Arial" w:cs="Arial"/>
          <w:sz w:val="20"/>
          <w:szCs w:val="20"/>
        </w:rPr>
        <w:t>CELLINK razvija</w:t>
      </w:r>
      <w:r w:rsidR="006E1BEE" w:rsidRPr="00106B20">
        <w:rPr>
          <w:rFonts w:ascii="Arial" w:hAnsi="Arial" w:cs="Arial"/>
          <w:sz w:val="20"/>
          <w:szCs w:val="20"/>
        </w:rPr>
        <w:t xml:space="preserve"> tehnologijo za </w:t>
      </w:r>
      <w:proofErr w:type="spellStart"/>
      <w:r w:rsidR="006E1BEE" w:rsidRPr="00106B20">
        <w:rPr>
          <w:rFonts w:ascii="Arial" w:hAnsi="Arial" w:cs="Arial"/>
          <w:sz w:val="20"/>
          <w:szCs w:val="20"/>
        </w:rPr>
        <w:t>biotiskanje</w:t>
      </w:r>
      <w:proofErr w:type="spellEnd"/>
      <w:r w:rsidR="006E1BEE" w:rsidRPr="00106B20">
        <w:rPr>
          <w:rFonts w:ascii="Arial" w:hAnsi="Arial" w:cs="Arial"/>
          <w:sz w:val="20"/>
          <w:szCs w:val="20"/>
        </w:rPr>
        <w:t xml:space="preserve">, ki raziskovalcem omogoča 3D tiskanje organov in tkiv, ki jih uporablja širok krog indu8strij od farmacevtske do kozmetične. Podjetje je bilo ustanovljeno pred dvema letoma. Na začetku je ponujalo le nekaj sistemov za tiskanje in </w:t>
      </w:r>
      <w:proofErr w:type="spellStart"/>
      <w:r w:rsidR="006E1BEE" w:rsidRPr="00106B20">
        <w:rPr>
          <w:rFonts w:ascii="Arial" w:hAnsi="Arial" w:cs="Arial"/>
          <w:sz w:val="20"/>
          <w:szCs w:val="20"/>
        </w:rPr>
        <w:t>biočrnila</w:t>
      </w:r>
      <w:proofErr w:type="spellEnd"/>
      <w:r w:rsidR="006E1BEE" w:rsidRPr="00106B20">
        <w:rPr>
          <w:rFonts w:ascii="Arial" w:hAnsi="Arial" w:cs="Arial"/>
          <w:sz w:val="20"/>
          <w:szCs w:val="20"/>
        </w:rPr>
        <w:t xml:space="preserve">. </w:t>
      </w:r>
    </w:p>
    <w:p w:rsidR="006E1BEE" w:rsidRPr="00106B20" w:rsidRDefault="006E1BEE" w:rsidP="00106B20">
      <w:pPr>
        <w:jc w:val="both"/>
        <w:rPr>
          <w:rFonts w:ascii="Arial" w:hAnsi="Arial" w:cs="Arial"/>
          <w:sz w:val="20"/>
          <w:szCs w:val="20"/>
        </w:rPr>
      </w:pPr>
      <w:r w:rsidRPr="00106B20">
        <w:rPr>
          <w:rFonts w:ascii="Arial" w:hAnsi="Arial" w:cs="Arial"/>
          <w:sz w:val="20"/>
          <w:szCs w:val="20"/>
        </w:rPr>
        <w:t xml:space="preserve">Danes ponuja tehnološke platforme za nadzor človeških celic v realnem času, pripravo procesov za </w:t>
      </w:r>
      <w:proofErr w:type="spellStart"/>
      <w:r w:rsidRPr="00106B20">
        <w:rPr>
          <w:rFonts w:ascii="Arial" w:hAnsi="Arial" w:cs="Arial"/>
          <w:sz w:val="20"/>
          <w:szCs w:val="20"/>
        </w:rPr>
        <w:t>biotiskanje</w:t>
      </w:r>
      <w:proofErr w:type="spellEnd"/>
      <w:r w:rsidRPr="00106B20">
        <w:rPr>
          <w:rFonts w:ascii="Arial" w:hAnsi="Arial" w:cs="Arial"/>
          <w:sz w:val="20"/>
          <w:szCs w:val="20"/>
        </w:rPr>
        <w:t xml:space="preserve">, platforme za izboljšano </w:t>
      </w:r>
      <w:proofErr w:type="spellStart"/>
      <w:r w:rsidRPr="00106B20">
        <w:rPr>
          <w:rFonts w:ascii="Arial" w:hAnsi="Arial" w:cs="Arial"/>
          <w:sz w:val="20"/>
          <w:szCs w:val="20"/>
        </w:rPr>
        <w:t>biotiskanje</w:t>
      </w:r>
      <w:proofErr w:type="spellEnd"/>
      <w:r w:rsidRPr="00106B20">
        <w:rPr>
          <w:rFonts w:ascii="Arial" w:hAnsi="Arial" w:cs="Arial"/>
          <w:sz w:val="20"/>
          <w:szCs w:val="20"/>
        </w:rPr>
        <w:t xml:space="preserve">, metode za preskušanje natisnjenih tkiv. Podjetje je prisotno v več kot 50 državah in več kot 600 laboratorijih. </w:t>
      </w:r>
    </w:p>
    <w:p w:rsidR="006E1BEE" w:rsidRPr="00106B20" w:rsidRDefault="006E1BEE" w:rsidP="00106B20">
      <w:pPr>
        <w:jc w:val="both"/>
        <w:rPr>
          <w:rFonts w:ascii="Arial" w:hAnsi="Arial" w:cs="Arial"/>
          <w:b/>
          <w:sz w:val="20"/>
          <w:szCs w:val="20"/>
        </w:rPr>
      </w:pPr>
      <w:r w:rsidRPr="00106B20">
        <w:rPr>
          <w:rFonts w:ascii="Arial" w:hAnsi="Arial" w:cs="Arial"/>
          <w:b/>
          <w:sz w:val="20"/>
          <w:szCs w:val="20"/>
        </w:rPr>
        <w:t>Koristne informacije:</w:t>
      </w:r>
    </w:p>
    <w:p w:rsidR="006E1BEE" w:rsidRPr="00106B20" w:rsidRDefault="006E1BEE" w:rsidP="00106B20">
      <w:pPr>
        <w:pStyle w:val="Odstavekseznama"/>
        <w:numPr>
          <w:ilvl w:val="0"/>
          <w:numId w:val="1"/>
        </w:numPr>
        <w:jc w:val="both"/>
        <w:rPr>
          <w:rFonts w:ascii="Arial" w:hAnsi="Arial" w:cs="Arial"/>
          <w:sz w:val="20"/>
          <w:szCs w:val="20"/>
        </w:rPr>
      </w:pPr>
      <w:r w:rsidRPr="00106B20">
        <w:rPr>
          <w:rFonts w:ascii="Arial" w:hAnsi="Arial" w:cs="Arial"/>
          <w:sz w:val="20"/>
          <w:szCs w:val="20"/>
        </w:rPr>
        <w:t>Spletna stran podjetja CELLINK:</w:t>
      </w:r>
    </w:p>
    <w:p w:rsidR="006E1BEE" w:rsidRPr="00106B20" w:rsidRDefault="006E1BEE" w:rsidP="00106B20">
      <w:pPr>
        <w:pStyle w:val="Odstavekseznama"/>
        <w:numPr>
          <w:ilvl w:val="0"/>
          <w:numId w:val="1"/>
        </w:numPr>
        <w:jc w:val="both"/>
        <w:rPr>
          <w:rFonts w:ascii="Arial" w:hAnsi="Arial" w:cs="Arial"/>
          <w:sz w:val="20"/>
          <w:szCs w:val="20"/>
        </w:rPr>
      </w:pPr>
      <w:hyperlink r:id="rId6" w:history="1">
        <w:r w:rsidRPr="00106B20">
          <w:rPr>
            <w:rStyle w:val="Hiperpovezava"/>
            <w:rFonts w:ascii="Arial" w:hAnsi="Arial" w:cs="Arial"/>
            <w:sz w:val="20"/>
            <w:szCs w:val="20"/>
          </w:rPr>
          <w:t>https://cellink.com/</w:t>
        </w:r>
      </w:hyperlink>
    </w:p>
    <w:p w:rsidR="006E1BEE" w:rsidRPr="00106B20" w:rsidRDefault="006E1BEE" w:rsidP="00106B20">
      <w:pPr>
        <w:pStyle w:val="Odstavekseznama"/>
        <w:numPr>
          <w:ilvl w:val="0"/>
          <w:numId w:val="1"/>
        </w:numPr>
        <w:jc w:val="both"/>
        <w:rPr>
          <w:rFonts w:ascii="Arial" w:hAnsi="Arial" w:cs="Arial"/>
          <w:sz w:val="20"/>
          <w:szCs w:val="20"/>
        </w:rPr>
      </w:pPr>
      <w:r w:rsidRPr="00106B20">
        <w:rPr>
          <w:rFonts w:ascii="Arial" w:hAnsi="Arial" w:cs="Arial"/>
          <w:sz w:val="20"/>
          <w:szCs w:val="20"/>
        </w:rPr>
        <w:t>Spletna stran skupnosti EIC:</w:t>
      </w:r>
    </w:p>
    <w:p w:rsidR="006E1BEE" w:rsidRPr="00106B20" w:rsidRDefault="006E1BEE" w:rsidP="00106B20">
      <w:pPr>
        <w:pStyle w:val="Odstavekseznama"/>
        <w:numPr>
          <w:ilvl w:val="0"/>
          <w:numId w:val="1"/>
        </w:numPr>
        <w:jc w:val="both"/>
        <w:rPr>
          <w:rFonts w:ascii="Arial" w:hAnsi="Arial" w:cs="Arial"/>
          <w:sz w:val="20"/>
          <w:szCs w:val="20"/>
        </w:rPr>
      </w:pPr>
      <w:hyperlink r:id="rId7" w:history="1">
        <w:r w:rsidRPr="00106B20">
          <w:rPr>
            <w:rStyle w:val="Hiperpovezava"/>
            <w:rFonts w:ascii="Arial" w:hAnsi="Arial" w:cs="Arial"/>
            <w:sz w:val="20"/>
            <w:szCs w:val="20"/>
          </w:rPr>
          <w:t>https://community-smei.easme-web.eu/</w:t>
        </w:r>
      </w:hyperlink>
    </w:p>
    <w:p w:rsidR="006E1BEE" w:rsidRPr="00106B20" w:rsidRDefault="006E1BEE" w:rsidP="00106B20">
      <w:pPr>
        <w:spacing w:after="0"/>
        <w:jc w:val="both"/>
        <w:rPr>
          <w:rFonts w:ascii="Arial" w:hAnsi="Arial" w:cs="Arial"/>
          <w:sz w:val="20"/>
          <w:szCs w:val="20"/>
        </w:rPr>
      </w:pPr>
      <w:r w:rsidRPr="00106B20">
        <w:rPr>
          <w:rFonts w:ascii="Arial" w:hAnsi="Arial" w:cs="Arial"/>
          <w:sz w:val="20"/>
          <w:szCs w:val="20"/>
        </w:rPr>
        <w:t>Pripravila:</w:t>
      </w:r>
    </w:p>
    <w:p w:rsidR="006E1BEE" w:rsidRDefault="006E1BEE" w:rsidP="00106B20">
      <w:pPr>
        <w:spacing w:after="0"/>
        <w:jc w:val="both"/>
        <w:rPr>
          <w:rFonts w:ascii="Arial" w:hAnsi="Arial" w:cs="Arial"/>
          <w:sz w:val="20"/>
          <w:szCs w:val="20"/>
        </w:rPr>
      </w:pPr>
      <w:r w:rsidRPr="00106B20">
        <w:rPr>
          <w:rFonts w:ascii="Arial" w:hAnsi="Arial" w:cs="Arial"/>
          <w:sz w:val="20"/>
          <w:szCs w:val="20"/>
        </w:rPr>
        <w:t>Darja Kocbek</w:t>
      </w:r>
    </w:p>
    <w:p w:rsidR="00106B20" w:rsidRPr="00106B20" w:rsidRDefault="00106B20" w:rsidP="00106B20">
      <w:pPr>
        <w:spacing w:after="0"/>
        <w:jc w:val="both"/>
        <w:rPr>
          <w:rFonts w:ascii="Arial" w:hAnsi="Arial" w:cs="Arial"/>
          <w:sz w:val="20"/>
          <w:szCs w:val="20"/>
        </w:rPr>
      </w:pPr>
    </w:p>
    <w:p w:rsidR="00F15E42" w:rsidRDefault="00F15E42" w:rsidP="00106B20">
      <w:pPr>
        <w:spacing w:after="0"/>
      </w:pPr>
    </w:p>
    <w:sectPr w:rsidR="00F15E42" w:rsidSect="00F15E4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A01E1"/>
    <w:multiLevelType w:val="hybridMultilevel"/>
    <w:tmpl w:val="966C47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659C0"/>
    <w:rsid w:val="000552E9"/>
    <w:rsid w:val="00106B20"/>
    <w:rsid w:val="001659C0"/>
    <w:rsid w:val="003A25FE"/>
    <w:rsid w:val="006E1BEE"/>
    <w:rsid w:val="00B02E2F"/>
    <w:rsid w:val="00D21194"/>
    <w:rsid w:val="00F15E4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15E42"/>
  </w:style>
  <w:style w:type="paragraph" w:styleId="Naslov1">
    <w:name w:val="heading 1"/>
    <w:basedOn w:val="Navaden"/>
    <w:link w:val="Naslov1Znak"/>
    <w:uiPriority w:val="9"/>
    <w:qFormat/>
    <w:rsid w:val="001659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next w:val="Navaden"/>
    <w:link w:val="Naslov2Znak"/>
    <w:uiPriority w:val="9"/>
    <w:semiHidden/>
    <w:unhideWhenUsed/>
    <w:qFormat/>
    <w:rsid w:val="003A25F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659C0"/>
    <w:rPr>
      <w:rFonts w:ascii="Times New Roman" w:eastAsia="Times New Roman" w:hAnsi="Times New Roman" w:cs="Times New Roman"/>
      <w:b/>
      <w:bCs/>
      <w:kern w:val="36"/>
      <w:sz w:val="48"/>
      <w:szCs w:val="48"/>
      <w:lang w:eastAsia="sl-SI"/>
    </w:rPr>
  </w:style>
  <w:style w:type="character" w:styleId="Hiperpovezava">
    <w:name w:val="Hyperlink"/>
    <w:basedOn w:val="Privzetapisavaodstavka"/>
    <w:uiPriority w:val="99"/>
    <w:unhideWhenUsed/>
    <w:rsid w:val="006E1BEE"/>
    <w:rPr>
      <w:color w:val="0000FF" w:themeColor="hyperlink"/>
      <w:u w:val="single"/>
    </w:rPr>
  </w:style>
  <w:style w:type="paragraph" w:styleId="Odstavekseznama">
    <w:name w:val="List Paragraph"/>
    <w:basedOn w:val="Navaden"/>
    <w:uiPriority w:val="34"/>
    <w:qFormat/>
    <w:rsid w:val="00106B20"/>
    <w:pPr>
      <w:ind w:left="720"/>
      <w:contextualSpacing/>
    </w:pPr>
  </w:style>
  <w:style w:type="character" w:customStyle="1" w:styleId="Naslov2Znak">
    <w:name w:val="Naslov 2 Znak"/>
    <w:basedOn w:val="Privzetapisavaodstavka"/>
    <w:link w:val="Naslov2"/>
    <w:uiPriority w:val="9"/>
    <w:semiHidden/>
    <w:rsid w:val="003A25FE"/>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3A25F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A25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879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mmunity-smei.easme-web.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ellink.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247</Words>
  <Characters>1409</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2019-04-24T20:33:00Z</dcterms:created>
  <dcterms:modified xsi:type="dcterms:W3CDTF">2019-04-24T21:49:00Z</dcterms:modified>
</cp:coreProperties>
</file>