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7659" w:rsidRPr="00467345" w:rsidRDefault="00117659" w:rsidP="00117659">
      <w:pPr>
        <w:tabs>
          <w:tab w:val="left" w:pos="2520"/>
          <w:tab w:val="left" w:pos="2700"/>
          <w:tab w:val="left" w:pos="3120"/>
        </w:tabs>
        <w:spacing w:before="240"/>
        <w:jc w:val="center"/>
      </w:pPr>
      <w:r w:rsidRPr="00083714">
        <w:rPr>
          <w:noProof/>
          <w:lang w:eastAsia="sl-SI"/>
        </w:rPr>
        <w:drawing>
          <wp:inline distT="0" distB="0" distL="0" distR="0">
            <wp:extent cx="2000250" cy="1028700"/>
            <wp:effectExtent l="19050" t="0" r="0" b="0"/>
            <wp:docPr id="3"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117659" w:rsidRPr="00301C78" w:rsidRDefault="00117659" w:rsidP="00117659">
      <w:pPr>
        <w:pStyle w:val="Naslov2"/>
        <w:tabs>
          <w:tab w:val="left" w:pos="3120"/>
        </w:tabs>
        <w:spacing w:before="0"/>
        <w:jc w:val="center"/>
        <w:rPr>
          <w:sz w:val="22"/>
        </w:rPr>
      </w:pPr>
      <w:r w:rsidRPr="00083714">
        <w:rPr>
          <w:sz w:val="22"/>
        </w:rPr>
        <w:t>Slovensko gospodarsko in raziskovalno združenje, Bruselj</w:t>
      </w:r>
    </w:p>
    <w:p w:rsidR="00117659" w:rsidRPr="00083714" w:rsidRDefault="00117659" w:rsidP="00117659">
      <w:pPr>
        <w:pBdr>
          <w:bottom w:val="single" w:sz="6" w:space="1" w:color="auto"/>
        </w:pBdr>
        <w:tabs>
          <w:tab w:val="left" w:pos="3120"/>
        </w:tabs>
        <w:rPr>
          <w:sz w:val="16"/>
          <w:szCs w:val="16"/>
        </w:rPr>
      </w:pPr>
    </w:p>
    <w:p w:rsidR="00117659" w:rsidRDefault="00117659" w:rsidP="00117659">
      <w:pPr>
        <w:tabs>
          <w:tab w:val="left" w:pos="3120"/>
        </w:tabs>
        <w:jc w:val="center"/>
        <w:rPr>
          <w:b/>
        </w:rPr>
      </w:pPr>
      <w:r>
        <w:rPr>
          <w:b/>
        </w:rPr>
        <w:t xml:space="preserve">Občasna informacija članom 66 </w:t>
      </w:r>
      <w:r w:rsidRPr="00083714">
        <w:rPr>
          <w:b/>
        </w:rPr>
        <w:t>– 20</w:t>
      </w:r>
      <w:r>
        <w:rPr>
          <w:b/>
        </w:rPr>
        <w:t>23</w:t>
      </w:r>
    </w:p>
    <w:p w:rsidR="00117659" w:rsidRDefault="00117659" w:rsidP="00117659">
      <w:pPr>
        <w:tabs>
          <w:tab w:val="left" w:pos="3120"/>
        </w:tabs>
        <w:jc w:val="center"/>
        <w:rPr>
          <w:b/>
        </w:rPr>
      </w:pPr>
      <w:r>
        <w:rPr>
          <w:b/>
        </w:rPr>
        <w:t xml:space="preserve">17. april </w:t>
      </w:r>
      <w:r w:rsidRPr="00083714">
        <w:rPr>
          <w:b/>
        </w:rPr>
        <w:t xml:space="preserve"> 20</w:t>
      </w:r>
      <w:r>
        <w:rPr>
          <w:b/>
        </w:rPr>
        <w:t>23</w:t>
      </w:r>
    </w:p>
    <w:p w:rsidR="00117659" w:rsidRDefault="005302A2" w:rsidP="00117659">
      <w:pPr>
        <w:jc w:val="center"/>
        <w:rPr>
          <w:rFonts w:ascii="Arial" w:hAnsi="Arial" w:cs="Arial"/>
          <w:b/>
          <w:i/>
        </w:rPr>
      </w:pPr>
      <w:r>
        <w:rPr>
          <w:b/>
          <w:color w:val="993300"/>
          <w:sz w:val="32"/>
          <w:szCs w:val="32"/>
        </w:rPr>
        <w:t>Poročilo o analizi projektov programa LIFE s področja tal</w:t>
      </w:r>
    </w:p>
    <w:p w:rsidR="007048FD" w:rsidRPr="00EE2613" w:rsidRDefault="007048FD" w:rsidP="00EE2613">
      <w:pPr>
        <w:jc w:val="both"/>
        <w:rPr>
          <w:rFonts w:ascii="Arial" w:hAnsi="Arial" w:cs="Arial"/>
          <w:b/>
          <w:i/>
        </w:rPr>
      </w:pPr>
      <w:r w:rsidRPr="00EE2613">
        <w:rPr>
          <w:rFonts w:ascii="Arial" w:hAnsi="Arial" w:cs="Arial"/>
          <w:b/>
          <w:i/>
        </w:rPr>
        <w:t xml:space="preserve">Evropska komisija je objavila poročilo o rezultatih analize 20 projektov programa LIFE, katerih partnerji so obravnavali vsaj eno od vprašanj, ki se nanašajo na tla v Evropi. Osnova za oceno projektov je bila Strategija EU za tla do leta 2030, ki določa okvir in konkretne ukrepe za zaščito tal in zagotavljanje njihove trajnostne rabe. </w:t>
      </w:r>
      <w:r w:rsidR="0053763B" w:rsidRPr="00EE2613">
        <w:rPr>
          <w:rFonts w:ascii="Arial" w:hAnsi="Arial" w:cs="Arial"/>
          <w:b/>
          <w:i/>
        </w:rPr>
        <w:t xml:space="preserve">Med analiziranimi projekti je bil tudi slovenski LIFE </w:t>
      </w:r>
      <w:proofErr w:type="spellStart"/>
      <w:r w:rsidR="0053763B" w:rsidRPr="00EE2613">
        <w:rPr>
          <w:rFonts w:ascii="Arial" w:hAnsi="Arial" w:cs="Arial"/>
          <w:b/>
          <w:i/>
        </w:rPr>
        <w:t>ReSoil</w:t>
      </w:r>
      <w:proofErr w:type="spellEnd"/>
      <w:r w:rsidR="0053763B" w:rsidRPr="00EE2613">
        <w:rPr>
          <w:rFonts w:ascii="Arial" w:hAnsi="Arial" w:cs="Arial"/>
          <w:b/>
          <w:i/>
        </w:rPr>
        <w:t>.</w:t>
      </w:r>
    </w:p>
    <w:p w:rsidR="0053763B" w:rsidRPr="00EE2613" w:rsidRDefault="00EE2613" w:rsidP="00EE2613">
      <w:pPr>
        <w:jc w:val="both"/>
        <w:rPr>
          <w:rFonts w:ascii="Arial" w:hAnsi="Arial" w:cs="Arial"/>
          <w:sz w:val="20"/>
          <w:szCs w:val="20"/>
        </w:rPr>
      </w:pPr>
      <w:r>
        <w:rPr>
          <w:rFonts w:ascii="Arial" w:hAnsi="Arial" w:cs="Arial"/>
          <w:sz w:val="20"/>
          <w:szCs w:val="20"/>
        </w:rPr>
        <w:t>Strokovnjaki iz podjetij ENVIT in ARHEL so v</w:t>
      </w:r>
      <w:r w:rsidR="0053763B" w:rsidRPr="00EE2613">
        <w:rPr>
          <w:rFonts w:ascii="Arial" w:hAnsi="Arial" w:cs="Arial"/>
          <w:sz w:val="20"/>
          <w:szCs w:val="20"/>
        </w:rPr>
        <w:t xml:space="preserve"> okviru projekta so razvili inovativno tehnologijo za čiščenje s potencialno toksičnimi elementi močno onesnaženih tal in sedimentov. Tehnologija odstrani večino potencialno toksičnih elementov iz tal in zagotavlja trajno sanacijo brez kakršnihkoli možnih zapletov v prihodnosti. Okoljski problemi tako niso preloženi drugam in ne ostajajo breme prihodnjim generacijam.</w:t>
      </w:r>
    </w:p>
    <w:p w:rsidR="0053763B" w:rsidRPr="00EE2613" w:rsidRDefault="0053763B" w:rsidP="00EE2613">
      <w:pPr>
        <w:jc w:val="both"/>
        <w:rPr>
          <w:rFonts w:ascii="Arial" w:hAnsi="Arial" w:cs="Arial"/>
          <w:sz w:val="20"/>
          <w:szCs w:val="20"/>
        </w:rPr>
      </w:pPr>
      <w:r w:rsidRPr="00EE2613">
        <w:rPr>
          <w:rFonts w:ascii="Arial" w:hAnsi="Arial" w:cs="Arial"/>
          <w:sz w:val="20"/>
          <w:szCs w:val="20"/>
        </w:rPr>
        <w:t>Izvajalci analize so izbrane projekte razvrstili v pet kategorij, ki so kmetijstvo, urejanje zemljišč, urbano načrtovanje, sanacija in spremljanje. Pokrivajo običajne probleme tal, kot so erozija, izguba rodovitnosti in organskih snovi, lokalno in razpršeno onesnaženje, biotska raznovrstnost in zatesnitev tal.</w:t>
      </w:r>
    </w:p>
    <w:p w:rsidR="00FB63DC" w:rsidRPr="00EE2613" w:rsidRDefault="0053763B" w:rsidP="00EE2613">
      <w:pPr>
        <w:jc w:val="both"/>
        <w:rPr>
          <w:rFonts w:ascii="Arial" w:hAnsi="Arial" w:cs="Arial"/>
          <w:b/>
          <w:sz w:val="20"/>
          <w:szCs w:val="20"/>
        </w:rPr>
      </w:pPr>
      <w:r w:rsidRPr="00EE2613">
        <w:rPr>
          <w:rFonts w:ascii="Arial" w:hAnsi="Arial" w:cs="Arial"/>
          <w:b/>
          <w:sz w:val="20"/>
          <w:szCs w:val="20"/>
        </w:rPr>
        <w:t>Koristne informacije:</w:t>
      </w:r>
    </w:p>
    <w:p w:rsidR="0053763B" w:rsidRPr="00EE2613" w:rsidRDefault="0053763B" w:rsidP="00EE2613">
      <w:pPr>
        <w:pStyle w:val="Odstavekseznama"/>
        <w:numPr>
          <w:ilvl w:val="0"/>
          <w:numId w:val="1"/>
        </w:numPr>
        <w:jc w:val="both"/>
        <w:rPr>
          <w:rFonts w:ascii="Arial" w:hAnsi="Arial" w:cs="Arial"/>
          <w:sz w:val="20"/>
          <w:szCs w:val="20"/>
        </w:rPr>
      </w:pPr>
      <w:r w:rsidRPr="00EE2613">
        <w:rPr>
          <w:rFonts w:ascii="Arial" w:hAnsi="Arial" w:cs="Arial"/>
          <w:sz w:val="20"/>
          <w:szCs w:val="20"/>
        </w:rPr>
        <w:t>Poročilo:</w:t>
      </w:r>
    </w:p>
    <w:p w:rsidR="0053763B" w:rsidRPr="00EE2613" w:rsidRDefault="0053763B" w:rsidP="00EE2613">
      <w:pPr>
        <w:pStyle w:val="Odstavekseznama"/>
        <w:numPr>
          <w:ilvl w:val="0"/>
          <w:numId w:val="1"/>
        </w:numPr>
        <w:jc w:val="both"/>
        <w:rPr>
          <w:rFonts w:ascii="Arial" w:hAnsi="Arial" w:cs="Arial"/>
          <w:sz w:val="20"/>
          <w:szCs w:val="20"/>
        </w:rPr>
      </w:pPr>
      <w:hyperlink r:id="rId6" w:history="1">
        <w:r w:rsidRPr="00EE2613">
          <w:rPr>
            <w:rStyle w:val="Hiperpovezava"/>
            <w:rFonts w:ascii="Arial" w:hAnsi="Arial" w:cs="Arial"/>
            <w:sz w:val="20"/>
            <w:szCs w:val="20"/>
          </w:rPr>
          <w:t>https://cinea.ec.europa.eu/publications/life-soil-ex-post-study-final-report_en</w:t>
        </w:r>
      </w:hyperlink>
    </w:p>
    <w:p w:rsidR="0053763B" w:rsidRPr="00EE2613" w:rsidRDefault="0053763B" w:rsidP="00EE2613">
      <w:pPr>
        <w:pStyle w:val="Odstavekseznama"/>
        <w:numPr>
          <w:ilvl w:val="0"/>
          <w:numId w:val="1"/>
        </w:numPr>
        <w:jc w:val="both"/>
        <w:rPr>
          <w:rFonts w:ascii="Arial" w:hAnsi="Arial" w:cs="Arial"/>
          <w:sz w:val="20"/>
          <w:szCs w:val="20"/>
        </w:rPr>
      </w:pPr>
      <w:r w:rsidRPr="00EE2613">
        <w:rPr>
          <w:rFonts w:ascii="Arial" w:hAnsi="Arial" w:cs="Arial"/>
          <w:sz w:val="20"/>
          <w:szCs w:val="20"/>
        </w:rPr>
        <w:t xml:space="preserve">Projekt LIFE </w:t>
      </w:r>
      <w:proofErr w:type="spellStart"/>
      <w:r w:rsidRPr="00EE2613">
        <w:rPr>
          <w:rFonts w:ascii="Arial" w:hAnsi="Arial" w:cs="Arial"/>
          <w:sz w:val="20"/>
          <w:szCs w:val="20"/>
        </w:rPr>
        <w:t>ReSoil</w:t>
      </w:r>
      <w:proofErr w:type="spellEnd"/>
      <w:r w:rsidRPr="00EE2613">
        <w:rPr>
          <w:rFonts w:ascii="Arial" w:hAnsi="Arial" w:cs="Arial"/>
          <w:sz w:val="20"/>
          <w:szCs w:val="20"/>
        </w:rPr>
        <w:t>:</w:t>
      </w:r>
    </w:p>
    <w:p w:rsidR="0053763B" w:rsidRPr="00EE2613" w:rsidRDefault="0053763B" w:rsidP="00EE2613">
      <w:pPr>
        <w:pStyle w:val="Odstavekseznama"/>
        <w:numPr>
          <w:ilvl w:val="0"/>
          <w:numId w:val="1"/>
        </w:numPr>
        <w:jc w:val="both"/>
        <w:rPr>
          <w:rFonts w:ascii="Arial" w:hAnsi="Arial" w:cs="Arial"/>
          <w:sz w:val="20"/>
          <w:szCs w:val="20"/>
        </w:rPr>
      </w:pPr>
      <w:hyperlink r:id="rId7" w:history="1">
        <w:r w:rsidRPr="00EE2613">
          <w:rPr>
            <w:rStyle w:val="Hiperpovezava"/>
            <w:rFonts w:ascii="Arial" w:hAnsi="Arial" w:cs="Arial"/>
            <w:sz w:val="20"/>
            <w:szCs w:val="20"/>
          </w:rPr>
          <w:t>http://liferesoil.envit.si/?lang=sl</w:t>
        </w:r>
      </w:hyperlink>
    </w:p>
    <w:p w:rsidR="0053763B" w:rsidRPr="00EE2613" w:rsidRDefault="0053763B" w:rsidP="00EE2613">
      <w:pPr>
        <w:spacing w:after="0"/>
        <w:jc w:val="both"/>
        <w:rPr>
          <w:rFonts w:ascii="Arial" w:hAnsi="Arial" w:cs="Arial"/>
          <w:sz w:val="20"/>
          <w:szCs w:val="20"/>
        </w:rPr>
      </w:pPr>
      <w:r w:rsidRPr="00EE2613">
        <w:rPr>
          <w:rFonts w:ascii="Arial" w:hAnsi="Arial" w:cs="Arial"/>
          <w:sz w:val="20"/>
          <w:szCs w:val="20"/>
        </w:rPr>
        <w:t>Pripravila:</w:t>
      </w:r>
    </w:p>
    <w:p w:rsidR="0053763B" w:rsidRPr="00EE2613" w:rsidRDefault="0053763B" w:rsidP="00EE2613">
      <w:pPr>
        <w:spacing w:after="0"/>
        <w:jc w:val="both"/>
        <w:rPr>
          <w:rFonts w:ascii="Arial" w:hAnsi="Arial" w:cs="Arial"/>
          <w:sz w:val="20"/>
          <w:szCs w:val="20"/>
        </w:rPr>
      </w:pPr>
      <w:r w:rsidRPr="00EE2613">
        <w:rPr>
          <w:rFonts w:ascii="Arial" w:hAnsi="Arial" w:cs="Arial"/>
          <w:sz w:val="20"/>
          <w:szCs w:val="20"/>
        </w:rPr>
        <w:t>Darja Kocbek</w:t>
      </w:r>
    </w:p>
    <w:sectPr w:rsidR="0053763B" w:rsidRPr="00EE2613" w:rsidSect="00FB63D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94027C"/>
    <w:multiLevelType w:val="hybridMultilevel"/>
    <w:tmpl w:val="D6F2C28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048FD"/>
    <w:rsid w:val="00117659"/>
    <w:rsid w:val="005302A2"/>
    <w:rsid w:val="0053763B"/>
    <w:rsid w:val="007048FD"/>
    <w:rsid w:val="00EE2613"/>
    <w:rsid w:val="00FB63DC"/>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FB63DC"/>
  </w:style>
  <w:style w:type="paragraph" w:styleId="Naslov2">
    <w:name w:val="heading 2"/>
    <w:basedOn w:val="Navaden"/>
    <w:link w:val="Naslov2Znak"/>
    <w:uiPriority w:val="9"/>
    <w:qFormat/>
    <w:rsid w:val="00117659"/>
    <w:pPr>
      <w:spacing w:before="100" w:beforeAutospacing="1" w:after="100" w:afterAutospacing="1" w:line="240" w:lineRule="auto"/>
      <w:outlineLvl w:val="1"/>
    </w:pPr>
    <w:rPr>
      <w:rFonts w:ascii="Times New Roman" w:eastAsia="Times New Roman" w:hAnsi="Times New Roman" w:cs="Times New Roman"/>
      <w:b/>
      <w:bCs/>
      <w:sz w:val="36"/>
      <w:szCs w:val="36"/>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53763B"/>
    <w:rPr>
      <w:color w:val="0000FF"/>
      <w:u w:val="single"/>
    </w:rPr>
  </w:style>
  <w:style w:type="paragraph" w:styleId="Odstavekseznama">
    <w:name w:val="List Paragraph"/>
    <w:basedOn w:val="Navaden"/>
    <w:uiPriority w:val="34"/>
    <w:qFormat/>
    <w:rsid w:val="00EE2613"/>
    <w:pPr>
      <w:ind w:left="720"/>
      <w:contextualSpacing/>
    </w:pPr>
  </w:style>
  <w:style w:type="character" w:customStyle="1" w:styleId="Naslov2Znak">
    <w:name w:val="Naslov 2 Znak"/>
    <w:basedOn w:val="Privzetapisavaodstavka"/>
    <w:link w:val="Naslov2"/>
    <w:uiPriority w:val="9"/>
    <w:rsid w:val="00117659"/>
    <w:rPr>
      <w:rFonts w:ascii="Times New Roman" w:eastAsia="Times New Roman" w:hAnsi="Times New Roman" w:cs="Times New Roman"/>
      <w:b/>
      <w:bCs/>
      <w:sz w:val="36"/>
      <w:szCs w:val="36"/>
      <w:lang w:eastAsia="sl-SI"/>
    </w:rPr>
  </w:style>
  <w:style w:type="paragraph" w:styleId="Besedilooblaka">
    <w:name w:val="Balloon Text"/>
    <w:basedOn w:val="Navaden"/>
    <w:link w:val="BesedilooblakaZnak"/>
    <w:uiPriority w:val="99"/>
    <w:semiHidden/>
    <w:unhideWhenUsed/>
    <w:rsid w:val="00117659"/>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1765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liferesoil.envit.si/?lang=s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inea.ec.europa.eu/publications/life-soil-ex-post-study-final-report_en"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244</Words>
  <Characters>1394</Characters>
  <Application>Microsoft Office Word</Application>
  <DocSecurity>0</DocSecurity>
  <Lines>11</Lines>
  <Paragraphs>3</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1635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4</cp:revision>
  <dcterms:created xsi:type="dcterms:W3CDTF">2023-04-12T19:00:00Z</dcterms:created>
  <dcterms:modified xsi:type="dcterms:W3CDTF">2023-04-12T19:23:00Z</dcterms:modified>
</cp:coreProperties>
</file>