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6B" w:rsidRPr="00D5331F" w:rsidRDefault="0044656B" w:rsidP="0044656B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56B" w:rsidRPr="00C446CC" w:rsidRDefault="0044656B" w:rsidP="0044656B">
      <w:pPr>
        <w:pStyle w:val="Naslov2"/>
        <w:tabs>
          <w:tab w:val="left" w:pos="3120"/>
        </w:tabs>
        <w:spacing w:before="0" w:afterAutospacing="0"/>
        <w:jc w:val="center"/>
        <w:rPr>
          <w:b w:val="0"/>
          <w:bCs w:val="0"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44656B" w:rsidRPr="00C446CC" w:rsidRDefault="0044656B" w:rsidP="0044656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4656B" w:rsidRDefault="0044656B" w:rsidP="0044656B">
      <w:pPr>
        <w:tabs>
          <w:tab w:val="left" w:pos="3120"/>
        </w:tabs>
        <w:rPr>
          <w:b/>
        </w:rPr>
      </w:pPr>
      <w:r w:rsidRPr="00C446CC">
        <w:rPr>
          <w:b/>
        </w:rPr>
        <w:tab/>
      </w:r>
    </w:p>
    <w:p w:rsidR="0044656B" w:rsidRPr="0044656B" w:rsidRDefault="0044656B" w:rsidP="0044656B">
      <w:pPr>
        <w:tabs>
          <w:tab w:val="left" w:pos="3120"/>
        </w:tabs>
        <w:jc w:val="center"/>
        <w:rPr>
          <w:b/>
          <w:lang w:val="sl-SI"/>
        </w:rPr>
      </w:pPr>
      <w:r w:rsidRPr="0044656B">
        <w:rPr>
          <w:b/>
          <w:lang w:val="sl-SI"/>
        </w:rPr>
        <w:t>Občasna informacija članom 6</w:t>
      </w:r>
      <w:r>
        <w:rPr>
          <w:b/>
          <w:lang w:val="sl-SI"/>
        </w:rPr>
        <w:t>4</w:t>
      </w:r>
      <w:r w:rsidRPr="0044656B">
        <w:rPr>
          <w:b/>
          <w:lang w:val="sl-SI"/>
        </w:rPr>
        <w:t xml:space="preserve"> – 2019</w:t>
      </w:r>
    </w:p>
    <w:p w:rsidR="0044656B" w:rsidRPr="0044656B" w:rsidRDefault="0044656B" w:rsidP="0044656B">
      <w:pPr>
        <w:tabs>
          <w:tab w:val="left" w:pos="3120"/>
        </w:tabs>
        <w:jc w:val="center"/>
        <w:rPr>
          <w:b/>
          <w:lang w:val="sl-SI"/>
        </w:rPr>
      </w:pPr>
    </w:p>
    <w:p w:rsidR="0044656B" w:rsidRPr="0044656B" w:rsidRDefault="0044656B" w:rsidP="0044656B">
      <w:pPr>
        <w:tabs>
          <w:tab w:val="left" w:pos="3120"/>
        </w:tabs>
        <w:jc w:val="center"/>
        <w:rPr>
          <w:b/>
          <w:lang w:val="sl-SI"/>
        </w:rPr>
      </w:pPr>
      <w:r w:rsidRPr="0044656B">
        <w:rPr>
          <w:b/>
          <w:lang w:val="sl-SI"/>
        </w:rPr>
        <w:t>23. april 2019</w:t>
      </w:r>
    </w:p>
    <w:p w:rsidR="0044656B" w:rsidRPr="0044656B" w:rsidRDefault="0044656B" w:rsidP="0044656B">
      <w:pPr>
        <w:tabs>
          <w:tab w:val="left" w:pos="3120"/>
        </w:tabs>
        <w:jc w:val="center"/>
        <w:rPr>
          <w:b/>
          <w:lang w:val="sl-SI"/>
        </w:rPr>
      </w:pPr>
    </w:p>
    <w:p w:rsidR="0044656B" w:rsidRPr="0044656B" w:rsidRDefault="0044656B" w:rsidP="0044656B">
      <w:pPr>
        <w:jc w:val="center"/>
        <w:rPr>
          <w:b/>
          <w:color w:val="993300"/>
          <w:sz w:val="32"/>
          <w:szCs w:val="32"/>
          <w:lang w:val="sl-SI"/>
        </w:rPr>
      </w:pPr>
      <w:r>
        <w:rPr>
          <w:b/>
          <w:color w:val="993300"/>
          <w:sz w:val="32"/>
          <w:szCs w:val="32"/>
          <w:lang w:val="sl-SI"/>
        </w:rPr>
        <w:t>Objavljen je prvi od treh letošnjih razpisov za podporo umetnikom za delo v drugi državi članici</w:t>
      </w:r>
    </w:p>
    <w:p w:rsidR="0044656B" w:rsidRDefault="0044656B" w:rsidP="0044656B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550FB2" w:rsidRPr="003148BF" w:rsidRDefault="00550FB2" w:rsidP="003148BF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3148BF">
        <w:rPr>
          <w:rFonts w:ascii="Arial" w:hAnsi="Arial" w:cs="Arial"/>
          <w:b/>
          <w:i/>
          <w:sz w:val="22"/>
          <w:szCs w:val="22"/>
          <w:lang w:val="sl-SI"/>
        </w:rPr>
        <w:t>Evropska komisija je v okviru pilotnega projekta i-</w:t>
      </w:r>
      <w:proofErr w:type="spellStart"/>
      <w:r w:rsidRPr="003148BF">
        <w:rPr>
          <w:rFonts w:ascii="Arial" w:hAnsi="Arial" w:cs="Arial"/>
          <w:b/>
          <w:i/>
          <w:sz w:val="22"/>
          <w:szCs w:val="22"/>
          <w:lang w:val="sl-SI"/>
        </w:rPr>
        <w:t>Portunus</w:t>
      </w:r>
      <w:proofErr w:type="spellEnd"/>
      <w:r w:rsidRPr="003148BF">
        <w:rPr>
          <w:rFonts w:ascii="Arial" w:hAnsi="Arial" w:cs="Arial"/>
          <w:b/>
          <w:i/>
          <w:sz w:val="22"/>
          <w:szCs w:val="22"/>
          <w:lang w:val="sl-SI"/>
        </w:rPr>
        <w:t xml:space="preserve"> objavila prvega od treh </w:t>
      </w:r>
      <w:r w:rsidR="0044656B">
        <w:rPr>
          <w:rFonts w:ascii="Arial" w:hAnsi="Arial" w:cs="Arial"/>
          <w:b/>
          <w:i/>
          <w:sz w:val="22"/>
          <w:szCs w:val="22"/>
          <w:lang w:val="sl-SI"/>
        </w:rPr>
        <w:t xml:space="preserve">letošnjih </w:t>
      </w:r>
      <w:r w:rsidRPr="003148BF">
        <w:rPr>
          <w:rFonts w:ascii="Arial" w:hAnsi="Arial" w:cs="Arial"/>
          <w:b/>
          <w:i/>
          <w:sz w:val="22"/>
          <w:szCs w:val="22"/>
          <w:lang w:val="sl-SI"/>
        </w:rPr>
        <w:t>razpisov, ki bodo umetnikom omogočili delo v drugi državi EU za 15 do 85 dni. Pilotni projekt zajema dva sektorja: uprizoritvene umetnosti in vizualne umetnosti. Razpis je odprt do 15. maja. Na voljo je 1 milijon evrov. Člani lahko več informacij dobijo na SBRA. Evropska komisija obljublja, da bo naslednje leto za podobne projekte namenila dodatnih 1,5 milijona evrov.</w:t>
      </w:r>
    </w:p>
    <w:p w:rsidR="00550FB2" w:rsidRPr="003148BF" w:rsidRDefault="00550FB2" w:rsidP="003148B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50FB2" w:rsidRPr="003148BF" w:rsidRDefault="00550FB2" w:rsidP="003148B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148BF">
        <w:rPr>
          <w:rFonts w:ascii="Arial" w:hAnsi="Arial" w:cs="Arial"/>
          <w:sz w:val="20"/>
          <w:szCs w:val="20"/>
          <w:lang w:val="sl-SI"/>
        </w:rPr>
        <w:t>Evropska komisija</w:t>
      </w:r>
      <w:r w:rsidR="003148BF">
        <w:rPr>
          <w:rFonts w:ascii="Arial" w:hAnsi="Arial" w:cs="Arial"/>
          <w:sz w:val="20"/>
          <w:szCs w:val="20"/>
          <w:lang w:val="sl-SI"/>
        </w:rPr>
        <w:t xml:space="preserve"> od umetnikov, ki se bodo prija</w:t>
      </w:r>
      <w:r w:rsidRPr="003148BF">
        <w:rPr>
          <w:rFonts w:ascii="Arial" w:hAnsi="Arial" w:cs="Arial"/>
          <w:sz w:val="20"/>
          <w:szCs w:val="20"/>
          <w:lang w:val="sl-SI"/>
        </w:rPr>
        <w:t>vili na letošnje razpise, pričakuje</w:t>
      </w:r>
      <w:r w:rsidR="003148BF">
        <w:rPr>
          <w:rFonts w:ascii="Arial" w:hAnsi="Arial" w:cs="Arial"/>
          <w:sz w:val="20"/>
          <w:szCs w:val="20"/>
          <w:lang w:val="sl-SI"/>
        </w:rPr>
        <w:t xml:space="preserve">, da bodo natančno predstavili </w:t>
      </w:r>
      <w:r w:rsidRPr="003148BF">
        <w:rPr>
          <w:rFonts w:ascii="Arial" w:hAnsi="Arial" w:cs="Arial"/>
          <w:sz w:val="20"/>
          <w:szCs w:val="20"/>
          <w:lang w:val="sl-SI"/>
        </w:rPr>
        <w:t>cilje, ki jih hočejo doseči z delom v drugi državi EU. Cilj je lahko razviti mednarodno sodelovanje, osebni razvoj, predstavitev dela v dr</w:t>
      </w:r>
      <w:r w:rsidR="003148BF">
        <w:rPr>
          <w:rFonts w:ascii="Arial" w:hAnsi="Arial" w:cs="Arial"/>
          <w:sz w:val="20"/>
          <w:szCs w:val="20"/>
          <w:lang w:val="sl-SI"/>
        </w:rPr>
        <w:t>ug</w:t>
      </w:r>
      <w:r w:rsidRPr="003148BF">
        <w:rPr>
          <w:rFonts w:ascii="Arial" w:hAnsi="Arial" w:cs="Arial"/>
          <w:sz w:val="20"/>
          <w:szCs w:val="20"/>
          <w:lang w:val="sl-SI"/>
        </w:rPr>
        <w:t>i državi članici, izvajati projekte z lokalnimi skupnostmi v drugi državi članici.</w:t>
      </w:r>
    </w:p>
    <w:p w:rsidR="00550FB2" w:rsidRPr="003148BF" w:rsidRDefault="00550FB2" w:rsidP="003148B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50FB2" w:rsidRPr="003148BF" w:rsidRDefault="00550FB2" w:rsidP="003148B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148BF">
        <w:rPr>
          <w:rFonts w:ascii="Arial" w:hAnsi="Arial" w:cs="Arial"/>
          <w:sz w:val="20"/>
          <w:szCs w:val="20"/>
          <w:lang w:val="sl-SI"/>
        </w:rPr>
        <w:t>S pilotnim projektom i-</w:t>
      </w:r>
      <w:proofErr w:type="spellStart"/>
      <w:r w:rsidRPr="003148BF">
        <w:rPr>
          <w:rFonts w:ascii="Arial" w:hAnsi="Arial" w:cs="Arial"/>
          <w:sz w:val="20"/>
          <w:szCs w:val="20"/>
          <w:lang w:val="sl-SI"/>
        </w:rPr>
        <w:t>Portunus</w:t>
      </w:r>
      <w:proofErr w:type="spellEnd"/>
      <w:r w:rsidRPr="003148BF">
        <w:rPr>
          <w:rFonts w:ascii="Arial" w:hAnsi="Arial" w:cs="Arial"/>
          <w:sz w:val="20"/>
          <w:szCs w:val="20"/>
          <w:lang w:val="sl-SI"/>
        </w:rPr>
        <w:t xml:space="preserve"> bo Evropska komisija preizkusila, kako je najbolje mogoče podpreti čezmejno mobilnost umetnikov. Ta mobilnost bo namreč vklju</w:t>
      </w:r>
      <w:r w:rsidR="0003662C" w:rsidRPr="003148BF">
        <w:rPr>
          <w:rFonts w:ascii="Arial" w:hAnsi="Arial" w:cs="Arial"/>
          <w:sz w:val="20"/>
          <w:szCs w:val="20"/>
          <w:lang w:val="sl-SI"/>
        </w:rPr>
        <w:t>čena kot redni del programa Ust</w:t>
      </w:r>
      <w:r w:rsidRPr="003148BF">
        <w:rPr>
          <w:rFonts w:ascii="Arial" w:hAnsi="Arial" w:cs="Arial"/>
          <w:sz w:val="20"/>
          <w:szCs w:val="20"/>
          <w:lang w:val="sl-SI"/>
        </w:rPr>
        <w:t xml:space="preserve">varjalna Evropa v obdobju od leta 2021-2027. </w:t>
      </w:r>
    </w:p>
    <w:p w:rsidR="00550FB2" w:rsidRPr="003148BF" w:rsidRDefault="00550FB2" w:rsidP="003148B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9009CD" w:rsidRPr="003148BF" w:rsidRDefault="0003662C" w:rsidP="003148BF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148BF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03662C" w:rsidRPr="003148BF" w:rsidRDefault="0003662C" w:rsidP="003148B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3662C" w:rsidRPr="003148BF" w:rsidRDefault="0003662C" w:rsidP="003148B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3148BF">
        <w:rPr>
          <w:rFonts w:ascii="Arial" w:hAnsi="Arial" w:cs="Arial"/>
          <w:sz w:val="20"/>
          <w:szCs w:val="20"/>
          <w:lang w:val="sl-SI"/>
        </w:rPr>
        <w:t>Razpis:</w:t>
      </w:r>
    </w:p>
    <w:p w:rsidR="0003662C" w:rsidRPr="003148BF" w:rsidRDefault="0003662C" w:rsidP="003148B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3148BF">
          <w:rPr>
            <w:rStyle w:val="Hiperpovezava"/>
            <w:rFonts w:ascii="Arial" w:hAnsi="Arial" w:cs="Arial"/>
            <w:sz w:val="20"/>
            <w:szCs w:val="20"/>
            <w:lang w:val="sl-SI"/>
          </w:rPr>
          <w:t>https://www.i-portunus.eu/about-the-programme/call-for-applications/</w:t>
        </w:r>
      </w:hyperlink>
    </w:p>
    <w:p w:rsidR="0003662C" w:rsidRPr="003148BF" w:rsidRDefault="0003662C" w:rsidP="003148B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3662C" w:rsidRPr="003148BF" w:rsidRDefault="0003662C" w:rsidP="003148B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3148BF">
        <w:rPr>
          <w:rFonts w:ascii="Arial" w:hAnsi="Arial" w:cs="Arial"/>
          <w:sz w:val="20"/>
          <w:szCs w:val="20"/>
          <w:lang w:val="sl-SI"/>
        </w:rPr>
        <w:t xml:space="preserve">Spletna stran projekta </w:t>
      </w:r>
      <w:r w:rsidR="000F2333" w:rsidRPr="003148BF">
        <w:rPr>
          <w:rFonts w:ascii="Arial" w:hAnsi="Arial" w:cs="Arial"/>
          <w:sz w:val="20"/>
          <w:szCs w:val="20"/>
          <w:lang w:val="sl-SI"/>
        </w:rPr>
        <w:t>i-</w:t>
      </w:r>
      <w:proofErr w:type="spellStart"/>
      <w:r w:rsidR="000F2333" w:rsidRPr="003148BF">
        <w:rPr>
          <w:rFonts w:ascii="Arial" w:hAnsi="Arial" w:cs="Arial"/>
          <w:sz w:val="20"/>
          <w:szCs w:val="20"/>
          <w:lang w:val="sl-SI"/>
        </w:rPr>
        <w:t>Portunus</w:t>
      </w:r>
      <w:proofErr w:type="spellEnd"/>
      <w:r w:rsidR="000F2333" w:rsidRPr="003148BF">
        <w:rPr>
          <w:rFonts w:ascii="Arial" w:hAnsi="Arial" w:cs="Arial"/>
          <w:sz w:val="20"/>
          <w:szCs w:val="20"/>
          <w:lang w:val="sl-SI"/>
        </w:rPr>
        <w:t>:</w:t>
      </w:r>
    </w:p>
    <w:p w:rsidR="000F2333" w:rsidRPr="003148BF" w:rsidRDefault="000F2333" w:rsidP="003148B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3148BF">
          <w:rPr>
            <w:rStyle w:val="Hiperpovezava"/>
            <w:rFonts w:ascii="Arial" w:hAnsi="Arial" w:cs="Arial"/>
            <w:sz w:val="20"/>
            <w:szCs w:val="20"/>
            <w:lang w:val="sl-SI"/>
          </w:rPr>
          <w:t>https://www.i-portunus.eu/</w:t>
        </w:r>
      </w:hyperlink>
    </w:p>
    <w:p w:rsidR="000F2333" w:rsidRPr="003148BF" w:rsidRDefault="000F2333" w:rsidP="003148BF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F2333" w:rsidRPr="003148BF" w:rsidRDefault="000F2333" w:rsidP="003148BF">
      <w:pPr>
        <w:jc w:val="both"/>
        <w:rPr>
          <w:rFonts w:ascii="Arial" w:hAnsi="Arial" w:cs="Arial"/>
          <w:sz w:val="20"/>
          <w:szCs w:val="20"/>
          <w:lang w:val="sl-SI"/>
        </w:rPr>
      </w:pPr>
      <w:r w:rsidRPr="003148BF">
        <w:rPr>
          <w:rFonts w:ascii="Arial" w:hAnsi="Arial" w:cs="Arial"/>
          <w:sz w:val="20"/>
          <w:szCs w:val="20"/>
          <w:lang w:val="sl-SI"/>
        </w:rPr>
        <w:t>Pripravila:</w:t>
      </w:r>
      <w:r w:rsidRPr="003148BF">
        <w:rPr>
          <w:rFonts w:ascii="Arial" w:hAnsi="Arial" w:cs="Arial"/>
          <w:sz w:val="20"/>
          <w:szCs w:val="20"/>
          <w:lang w:val="sl-SI"/>
        </w:rPr>
        <w:br/>
        <w:t>Darja Kocbek</w:t>
      </w:r>
    </w:p>
    <w:sectPr w:rsidR="000F2333" w:rsidRPr="003148BF" w:rsidSect="0090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35A1A"/>
    <w:multiLevelType w:val="hybridMultilevel"/>
    <w:tmpl w:val="C92E73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FB2"/>
    <w:rsid w:val="0003662C"/>
    <w:rsid w:val="000F2333"/>
    <w:rsid w:val="003148BF"/>
    <w:rsid w:val="0044656B"/>
    <w:rsid w:val="00550FB2"/>
    <w:rsid w:val="0090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50FB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4656B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3662C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3148BF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446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65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656B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-portunus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-portunus.eu/about-the-programme/call-for-application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1342</Characters>
  <Application>Microsoft Office Word</Application>
  <DocSecurity>0</DocSecurity>
  <Lines>18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2019-04-18T12:35:00Z</dcterms:created>
  <dcterms:modified xsi:type="dcterms:W3CDTF">2019-04-18T12:50:00Z</dcterms:modified>
</cp:coreProperties>
</file>