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BCD" w:rsidRPr="00467345" w:rsidRDefault="00C57BCD" w:rsidP="00C57BCD">
      <w:pPr>
        <w:tabs>
          <w:tab w:val="left" w:pos="2520"/>
          <w:tab w:val="left" w:pos="2700"/>
          <w:tab w:val="left" w:pos="3120"/>
        </w:tabs>
        <w:spacing w:before="240"/>
        <w:jc w:val="center"/>
      </w:pPr>
      <w:r w:rsidRPr="00083714">
        <w:rPr>
          <w:noProof/>
          <w:lang w:eastAsia="sl-SI" w:bidi="ar-SA"/>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57BCD" w:rsidRPr="00301C78" w:rsidRDefault="00C57BCD" w:rsidP="00C57BCD">
      <w:pPr>
        <w:pStyle w:val="Naslov2"/>
        <w:tabs>
          <w:tab w:val="left" w:pos="3120"/>
        </w:tabs>
        <w:spacing w:before="0"/>
        <w:jc w:val="center"/>
        <w:rPr>
          <w:sz w:val="22"/>
        </w:rPr>
      </w:pPr>
      <w:r w:rsidRPr="00083714">
        <w:rPr>
          <w:sz w:val="22"/>
        </w:rPr>
        <w:t>Slovensko gospodarsko in raziskovalno združenje, Bruselj</w:t>
      </w:r>
    </w:p>
    <w:p w:rsidR="00C57BCD" w:rsidRPr="00083714" w:rsidRDefault="00C57BCD" w:rsidP="00C57BCD">
      <w:pPr>
        <w:pBdr>
          <w:bottom w:val="single" w:sz="6" w:space="1" w:color="auto"/>
        </w:pBdr>
        <w:tabs>
          <w:tab w:val="left" w:pos="3120"/>
        </w:tabs>
        <w:rPr>
          <w:sz w:val="16"/>
          <w:szCs w:val="16"/>
        </w:rPr>
      </w:pPr>
    </w:p>
    <w:p w:rsidR="00C57BCD" w:rsidRDefault="00C57BCD" w:rsidP="00C57BCD">
      <w:pPr>
        <w:tabs>
          <w:tab w:val="left" w:pos="3120"/>
        </w:tabs>
        <w:jc w:val="center"/>
        <w:rPr>
          <w:b/>
        </w:rPr>
      </w:pPr>
    </w:p>
    <w:p w:rsidR="00C57BCD" w:rsidRDefault="00C57BCD" w:rsidP="00C57BCD">
      <w:pPr>
        <w:tabs>
          <w:tab w:val="left" w:pos="3120"/>
        </w:tabs>
        <w:jc w:val="center"/>
        <w:rPr>
          <w:b/>
        </w:rPr>
      </w:pPr>
      <w:r>
        <w:rPr>
          <w:b/>
        </w:rPr>
        <w:t xml:space="preserve">Občasna informacija članom 62 </w:t>
      </w:r>
      <w:r w:rsidRPr="00083714">
        <w:rPr>
          <w:b/>
        </w:rPr>
        <w:t>– 20</w:t>
      </w:r>
      <w:r>
        <w:rPr>
          <w:b/>
        </w:rPr>
        <w:t>23</w:t>
      </w:r>
    </w:p>
    <w:p w:rsidR="00C57BCD" w:rsidRDefault="00C57BCD" w:rsidP="00C57BCD">
      <w:pPr>
        <w:tabs>
          <w:tab w:val="left" w:pos="3120"/>
        </w:tabs>
        <w:jc w:val="center"/>
        <w:rPr>
          <w:b/>
        </w:rPr>
      </w:pPr>
    </w:p>
    <w:p w:rsidR="00C57BCD" w:rsidRDefault="00C57BCD" w:rsidP="00C57BCD">
      <w:pPr>
        <w:tabs>
          <w:tab w:val="left" w:pos="3120"/>
        </w:tabs>
        <w:jc w:val="center"/>
        <w:rPr>
          <w:b/>
        </w:rPr>
      </w:pPr>
      <w:r>
        <w:rPr>
          <w:b/>
        </w:rPr>
        <w:t xml:space="preserve">10. april </w:t>
      </w:r>
      <w:r w:rsidRPr="00083714">
        <w:rPr>
          <w:b/>
        </w:rPr>
        <w:t xml:space="preserve"> 20</w:t>
      </w:r>
      <w:r>
        <w:rPr>
          <w:b/>
        </w:rPr>
        <w:t>23</w:t>
      </w:r>
    </w:p>
    <w:p w:rsidR="00C57BCD" w:rsidRDefault="00C57BCD" w:rsidP="00C57BCD">
      <w:pPr>
        <w:tabs>
          <w:tab w:val="left" w:pos="3120"/>
        </w:tabs>
        <w:jc w:val="center"/>
        <w:rPr>
          <w:b/>
        </w:rPr>
      </w:pPr>
    </w:p>
    <w:p w:rsidR="00C57BCD" w:rsidRDefault="00C57BCD" w:rsidP="00C57BCD">
      <w:pPr>
        <w:jc w:val="center"/>
        <w:rPr>
          <w:rFonts w:ascii="Arial" w:hAnsi="Arial"/>
          <w:b/>
          <w:i/>
          <w:sz w:val="22"/>
          <w:szCs w:val="22"/>
        </w:rPr>
      </w:pPr>
      <w:r>
        <w:rPr>
          <w:b/>
          <w:color w:val="993300"/>
          <w:sz w:val="32"/>
          <w:szCs w:val="32"/>
        </w:rPr>
        <w:t xml:space="preserve">Industrijsko zavezništvo o obnovljivih in </w:t>
      </w:r>
      <w:proofErr w:type="spellStart"/>
      <w:r>
        <w:rPr>
          <w:b/>
          <w:color w:val="993300"/>
          <w:sz w:val="32"/>
          <w:szCs w:val="32"/>
        </w:rPr>
        <w:t>nizkoogljičnih</w:t>
      </w:r>
      <w:proofErr w:type="spellEnd"/>
      <w:r>
        <w:rPr>
          <w:b/>
          <w:color w:val="993300"/>
          <w:sz w:val="32"/>
          <w:szCs w:val="32"/>
        </w:rPr>
        <w:t xml:space="preserve"> gorivih bo razvilo orodj</w:t>
      </w:r>
      <w:r w:rsidR="00B87D39">
        <w:rPr>
          <w:b/>
          <w:color w:val="993300"/>
          <w:sz w:val="32"/>
          <w:szCs w:val="32"/>
        </w:rPr>
        <w:t>e</w:t>
      </w:r>
      <w:r>
        <w:rPr>
          <w:b/>
          <w:color w:val="993300"/>
          <w:sz w:val="32"/>
          <w:szCs w:val="32"/>
        </w:rPr>
        <w:t xml:space="preserve"> za razvoj projektov</w:t>
      </w:r>
    </w:p>
    <w:p w:rsidR="00C57BCD" w:rsidRDefault="00C57BCD" w:rsidP="0062686A">
      <w:pPr>
        <w:jc w:val="both"/>
        <w:rPr>
          <w:rFonts w:ascii="Arial" w:hAnsi="Arial"/>
          <w:b/>
          <w:i/>
          <w:sz w:val="22"/>
          <w:szCs w:val="22"/>
        </w:rPr>
      </w:pPr>
    </w:p>
    <w:p w:rsidR="0062686A" w:rsidRPr="0062686A" w:rsidRDefault="00E81F7B" w:rsidP="0062686A">
      <w:pPr>
        <w:jc w:val="both"/>
        <w:rPr>
          <w:rFonts w:ascii="Arial" w:hAnsi="Arial"/>
          <w:b/>
          <w:i/>
          <w:sz w:val="22"/>
          <w:szCs w:val="22"/>
        </w:rPr>
      </w:pPr>
      <w:r w:rsidRPr="0062686A">
        <w:rPr>
          <w:rFonts w:ascii="Arial" w:hAnsi="Arial"/>
          <w:b/>
          <w:i/>
          <w:sz w:val="22"/>
          <w:szCs w:val="22"/>
        </w:rPr>
        <w:t xml:space="preserve">Industrijsko zavezništvo za vrednostno verigo obnovljivih in </w:t>
      </w:r>
      <w:proofErr w:type="spellStart"/>
      <w:r w:rsidRPr="0062686A">
        <w:rPr>
          <w:rFonts w:ascii="Arial" w:hAnsi="Arial"/>
          <w:b/>
          <w:i/>
          <w:sz w:val="22"/>
          <w:szCs w:val="22"/>
        </w:rPr>
        <w:t>nizkoogljičnih</w:t>
      </w:r>
      <w:proofErr w:type="spellEnd"/>
      <w:r w:rsidRPr="0062686A">
        <w:rPr>
          <w:rFonts w:ascii="Arial" w:hAnsi="Arial"/>
          <w:b/>
          <w:i/>
          <w:sz w:val="22"/>
          <w:szCs w:val="22"/>
        </w:rPr>
        <w:t xml:space="preserve"> goriv (</w:t>
      </w:r>
      <w:proofErr w:type="spellStart"/>
      <w:r w:rsidRPr="0062686A">
        <w:rPr>
          <w:rFonts w:ascii="Arial" w:hAnsi="Arial"/>
          <w:b/>
          <w:i/>
          <w:sz w:val="22"/>
          <w:szCs w:val="22"/>
        </w:rPr>
        <w:t>Renewable</w:t>
      </w:r>
      <w:proofErr w:type="spellEnd"/>
      <w:r w:rsidRPr="0062686A">
        <w:rPr>
          <w:rFonts w:ascii="Arial" w:hAnsi="Arial"/>
          <w:b/>
          <w:i/>
          <w:sz w:val="22"/>
          <w:szCs w:val="22"/>
        </w:rPr>
        <w:t xml:space="preserve"> </w:t>
      </w:r>
      <w:proofErr w:type="spellStart"/>
      <w:r w:rsidRPr="0062686A">
        <w:rPr>
          <w:rFonts w:ascii="Arial" w:hAnsi="Arial"/>
          <w:b/>
          <w:i/>
          <w:sz w:val="22"/>
          <w:szCs w:val="22"/>
        </w:rPr>
        <w:t>and</w:t>
      </w:r>
      <w:proofErr w:type="spellEnd"/>
      <w:r w:rsidRPr="0062686A">
        <w:rPr>
          <w:rFonts w:ascii="Arial" w:hAnsi="Arial"/>
          <w:b/>
          <w:i/>
          <w:sz w:val="22"/>
          <w:szCs w:val="22"/>
        </w:rPr>
        <w:t xml:space="preserve"> </w:t>
      </w:r>
      <w:proofErr w:type="spellStart"/>
      <w:r w:rsidRPr="0062686A">
        <w:rPr>
          <w:rFonts w:ascii="Arial" w:hAnsi="Arial"/>
          <w:b/>
          <w:i/>
          <w:sz w:val="22"/>
          <w:szCs w:val="22"/>
        </w:rPr>
        <w:t>Low</w:t>
      </w:r>
      <w:proofErr w:type="spellEnd"/>
      <w:r w:rsidRPr="0062686A">
        <w:rPr>
          <w:rFonts w:ascii="Arial" w:hAnsi="Arial"/>
          <w:b/>
          <w:i/>
          <w:sz w:val="22"/>
          <w:szCs w:val="22"/>
        </w:rPr>
        <w:t>-</w:t>
      </w:r>
      <w:proofErr w:type="spellStart"/>
      <w:r w:rsidRPr="0062686A">
        <w:rPr>
          <w:rFonts w:ascii="Arial" w:hAnsi="Arial"/>
          <w:b/>
          <w:i/>
          <w:sz w:val="22"/>
          <w:szCs w:val="22"/>
        </w:rPr>
        <w:t>Carbon</w:t>
      </w:r>
      <w:proofErr w:type="spellEnd"/>
      <w:r w:rsidRPr="0062686A">
        <w:rPr>
          <w:rFonts w:ascii="Arial" w:hAnsi="Arial"/>
          <w:b/>
          <w:i/>
          <w:sz w:val="22"/>
          <w:szCs w:val="22"/>
        </w:rPr>
        <w:t xml:space="preserve"> </w:t>
      </w:r>
      <w:proofErr w:type="spellStart"/>
      <w:r w:rsidRPr="0062686A">
        <w:rPr>
          <w:rFonts w:ascii="Arial" w:hAnsi="Arial"/>
          <w:b/>
          <w:i/>
          <w:sz w:val="22"/>
          <w:szCs w:val="22"/>
        </w:rPr>
        <w:t>Fuels</w:t>
      </w:r>
      <w:proofErr w:type="spellEnd"/>
      <w:r w:rsidRPr="0062686A">
        <w:rPr>
          <w:rFonts w:ascii="Arial" w:hAnsi="Arial"/>
          <w:b/>
          <w:i/>
          <w:sz w:val="22"/>
          <w:szCs w:val="22"/>
        </w:rPr>
        <w:t xml:space="preserve"> (RLCF) </w:t>
      </w:r>
      <w:proofErr w:type="spellStart"/>
      <w:r w:rsidRPr="0062686A">
        <w:rPr>
          <w:rFonts w:ascii="Arial" w:hAnsi="Arial"/>
          <w:b/>
          <w:i/>
          <w:sz w:val="22"/>
          <w:szCs w:val="22"/>
        </w:rPr>
        <w:t>Value</w:t>
      </w:r>
      <w:proofErr w:type="spellEnd"/>
      <w:r w:rsidRPr="0062686A">
        <w:rPr>
          <w:rFonts w:ascii="Arial" w:hAnsi="Arial"/>
          <w:b/>
          <w:i/>
          <w:sz w:val="22"/>
          <w:szCs w:val="22"/>
        </w:rPr>
        <w:t xml:space="preserve"> </w:t>
      </w:r>
      <w:proofErr w:type="spellStart"/>
      <w:r w:rsidRPr="0062686A">
        <w:rPr>
          <w:rFonts w:ascii="Arial" w:hAnsi="Arial"/>
          <w:b/>
          <w:i/>
          <w:sz w:val="22"/>
          <w:szCs w:val="22"/>
        </w:rPr>
        <w:t>Chain</w:t>
      </w:r>
      <w:proofErr w:type="spellEnd"/>
      <w:r w:rsidRPr="0062686A">
        <w:rPr>
          <w:rFonts w:ascii="Arial" w:hAnsi="Arial"/>
          <w:b/>
          <w:i/>
          <w:sz w:val="22"/>
          <w:szCs w:val="22"/>
        </w:rPr>
        <w:t xml:space="preserve"> </w:t>
      </w:r>
      <w:proofErr w:type="spellStart"/>
      <w:r w:rsidRPr="0062686A">
        <w:rPr>
          <w:rFonts w:ascii="Arial" w:hAnsi="Arial"/>
          <w:b/>
          <w:i/>
          <w:sz w:val="22"/>
          <w:szCs w:val="22"/>
        </w:rPr>
        <w:t>Industrial</w:t>
      </w:r>
      <w:proofErr w:type="spellEnd"/>
      <w:r w:rsidRPr="0062686A">
        <w:rPr>
          <w:rFonts w:ascii="Arial" w:hAnsi="Arial"/>
          <w:b/>
          <w:i/>
          <w:sz w:val="22"/>
          <w:szCs w:val="22"/>
        </w:rPr>
        <w:t xml:space="preserve"> </w:t>
      </w:r>
      <w:proofErr w:type="spellStart"/>
      <w:r w:rsidRPr="0062686A">
        <w:rPr>
          <w:rFonts w:ascii="Arial" w:hAnsi="Arial"/>
          <w:b/>
          <w:i/>
          <w:sz w:val="22"/>
          <w:szCs w:val="22"/>
        </w:rPr>
        <w:t>Alliance</w:t>
      </w:r>
      <w:proofErr w:type="spellEnd"/>
      <w:r w:rsidRPr="0062686A">
        <w:rPr>
          <w:rFonts w:ascii="Arial" w:hAnsi="Arial"/>
          <w:b/>
          <w:i/>
          <w:sz w:val="22"/>
          <w:szCs w:val="22"/>
        </w:rPr>
        <w:t>)</w:t>
      </w:r>
      <w:r w:rsidR="0062686A" w:rsidRPr="0062686A">
        <w:rPr>
          <w:rFonts w:ascii="Arial" w:hAnsi="Arial"/>
          <w:b/>
          <w:i/>
          <w:sz w:val="22"/>
          <w:szCs w:val="22"/>
        </w:rPr>
        <w:t>, ki je začelo delovati aprila lani,</w:t>
      </w:r>
      <w:r w:rsidRPr="0062686A">
        <w:rPr>
          <w:rFonts w:ascii="Arial" w:hAnsi="Arial"/>
          <w:b/>
          <w:i/>
          <w:sz w:val="22"/>
          <w:szCs w:val="22"/>
        </w:rPr>
        <w:t xml:space="preserve"> je organiziralo prvo delavnico. Na njej je 200 udeležencev razpravljalo o najnovejšem razvoju v industriji in predstavili so projekte na področjih, kot so pridobivanje surovin, proizvodnja goriv ter uvajanje letalskih in pomorskih goriv. V prihodnjih tednih in mesecih se bo zavezništvo osredotočilo na razvoj orodja za razvoj projektov. </w:t>
      </w:r>
    </w:p>
    <w:p w:rsidR="0062686A" w:rsidRDefault="0062686A" w:rsidP="0062686A">
      <w:pPr>
        <w:jc w:val="both"/>
        <w:rPr>
          <w:rFonts w:ascii="Arial" w:hAnsi="Arial"/>
          <w:sz w:val="20"/>
          <w:szCs w:val="20"/>
        </w:rPr>
      </w:pPr>
    </w:p>
    <w:p w:rsidR="00E81F7B" w:rsidRPr="0062686A" w:rsidRDefault="0062686A" w:rsidP="0062686A">
      <w:pPr>
        <w:jc w:val="both"/>
        <w:rPr>
          <w:rFonts w:ascii="Arial" w:hAnsi="Arial"/>
          <w:sz w:val="20"/>
          <w:szCs w:val="20"/>
        </w:rPr>
      </w:pPr>
      <w:r>
        <w:rPr>
          <w:rFonts w:ascii="Arial" w:hAnsi="Arial"/>
          <w:sz w:val="20"/>
          <w:szCs w:val="20"/>
        </w:rPr>
        <w:t xml:space="preserve">To orodje bo </w:t>
      </w:r>
      <w:r w:rsidR="00E81F7B" w:rsidRPr="0062686A">
        <w:rPr>
          <w:rFonts w:ascii="Arial" w:hAnsi="Arial"/>
          <w:sz w:val="20"/>
          <w:szCs w:val="20"/>
        </w:rPr>
        <w:t>vključ</w:t>
      </w:r>
      <w:r>
        <w:rPr>
          <w:rFonts w:ascii="Arial" w:hAnsi="Arial"/>
          <w:sz w:val="20"/>
          <w:szCs w:val="20"/>
        </w:rPr>
        <w:t>evalo</w:t>
      </w:r>
      <w:r w:rsidR="00E81F7B" w:rsidRPr="0062686A">
        <w:rPr>
          <w:rFonts w:ascii="Arial" w:hAnsi="Arial"/>
          <w:sz w:val="20"/>
          <w:szCs w:val="20"/>
        </w:rPr>
        <w:t xml:space="preserve"> tehnološka merila, orodja za oceno poslovnega modela in kontrolne sezname za preverjanje sposobnosti financiranja. Razpis za projektne predloge bo objavljen predvidoma septembra 2023, ko je predvidena tudi naslednja generalna skupščina</w:t>
      </w:r>
      <w:r>
        <w:rPr>
          <w:rFonts w:ascii="Arial" w:hAnsi="Arial"/>
          <w:sz w:val="20"/>
          <w:szCs w:val="20"/>
        </w:rPr>
        <w:t xml:space="preserve"> zavezništva</w:t>
      </w:r>
      <w:r w:rsidR="00E81F7B" w:rsidRPr="0062686A">
        <w:rPr>
          <w:rFonts w:ascii="Arial" w:hAnsi="Arial"/>
          <w:sz w:val="20"/>
          <w:szCs w:val="20"/>
        </w:rPr>
        <w:t>.</w:t>
      </w:r>
    </w:p>
    <w:p w:rsidR="0062686A" w:rsidRPr="0062686A" w:rsidRDefault="0062686A" w:rsidP="0062686A">
      <w:pPr>
        <w:jc w:val="both"/>
        <w:rPr>
          <w:rFonts w:ascii="Arial" w:hAnsi="Arial"/>
          <w:sz w:val="20"/>
          <w:szCs w:val="20"/>
        </w:rPr>
      </w:pPr>
    </w:p>
    <w:p w:rsidR="0062686A" w:rsidRPr="0062686A" w:rsidRDefault="0062686A" w:rsidP="0062686A">
      <w:pPr>
        <w:jc w:val="both"/>
        <w:rPr>
          <w:rFonts w:ascii="Arial" w:hAnsi="Arial"/>
          <w:sz w:val="20"/>
          <w:szCs w:val="20"/>
        </w:rPr>
      </w:pPr>
      <w:r w:rsidRPr="0062686A">
        <w:rPr>
          <w:rFonts w:ascii="Arial" w:hAnsi="Arial"/>
          <w:sz w:val="20"/>
          <w:szCs w:val="20"/>
        </w:rPr>
        <w:t xml:space="preserve">Zavezništvo je odprto za nove člane. Včlanijo se lahko podjetja in organizacije, organi in agencije, države članice, lokalni in regionalni organi ter druge interesne skupine, organizacije civilne družbe in člani partnerstev programa Obzorje Evropa. </w:t>
      </w:r>
    </w:p>
    <w:p w:rsidR="00E81F7B" w:rsidRPr="0062686A" w:rsidRDefault="00E81F7B" w:rsidP="0062686A">
      <w:pPr>
        <w:jc w:val="both"/>
        <w:rPr>
          <w:rFonts w:ascii="Arial" w:hAnsi="Arial"/>
          <w:sz w:val="20"/>
          <w:szCs w:val="20"/>
        </w:rPr>
      </w:pPr>
    </w:p>
    <w:p w:rsidR="00E81F7B" w:rsidRPr="0062686A" w:rsidRDefault="00E81F7B" w:rsidP="0062686A">
      <w:pPr>
        <w:jc w:val="both"/>
        <w:rPr>
          <w:rFonts w:ascii="Arial" w:hAnsi="Arial"/>
          <w:b/>
          <w:sz w:val="20"/>
          <w:szCs w:val="20"/>
        </w:rPr>
      </w:pPr>
      <w:r w:rsidRPr="0062686A">
        <w:rPr>
          <w:rFonts w:ascii="Arial" w:hAnsi="Arial"/>
          <w:b/>
          <w:sz w:val="20"/>
          <w:szCs w:val="20"/>
        </w:rPr>
        <w:t>Koristne informacije:</w:t>
      </w:r>
    </w:p>
    <w:p w:rsidR="00E81F7B" w:rsidRPr="0062686A" w:rsidRDefault="00E81F7B" w:rsidP="0062686A">
      <w:pPr>
        <w:jc w:val="both"/>
        <w:rPr>
          <w:rFonts w:ascii="Arial" w:hAnsi="Arial"/>
          <w:sz w:val="20"/>
          <w:szCs w:val="20"/>
        </w:rPr>
      </w:pPr>
      <w:r w:rsidRPr="0062686A">
        <w:rPr>
          <w:rFonts w:ascii="Arial" w:hAnsi="Arial"/>
          <w:sz w:val="20"/>
          <w:szCs w:val="20"/>
        </w:rPr>
        <w:t xml:space="preserve"> </w:t>
      </w:r>
    </w:p>
    <w:p w:rsidR="00E44BA9" w:rsidRPr="0062686A" w:rsidRDefault="0062686A" w:rsidP="0062686A">
      <w:pPr>
        <w:pStyle w:val="Odstavekseznama"/>
        <w:numPr>
          <w:ilvl w:val="0"/>
          <w:numId w:val="1"/>
        </w:numPr>
        <w:jc w:val="both"/>
        <w:rPr>
          <w:rFonts w:ascii="Arial" w:hAnsi="Arial"/>
          <w:sz w:val="20"/>
          <w:szCs w:val="20"/>
        </w:rPr>
      </w:pPr>
      <w:r w:rsidRPr="0062686A">
        <w:rPr>
          <w:rFonts w:ascii="Arial" w:hAnsi="Arial"/>
          <w:sz w:val="20"/>
          <w:szCs w:val="20"/>
        </w:rPr>
        <w:t>Spletna stran z informacijami o zavezništvu:</w:t>
      </w:r>
    </w:p>
    <w:p w:rsidR="0062686A" w:rsidRPr="0062686A" w:rsidRDefault="00DD3507" w:rsidP="0062686A">
      <w:pPr>
        <w:pStyle w:val="Odstavekseznama"/>
        <w:numPr>
          <w:ilvl w:val="0"/>
          <w:numId w:val="1"/>
        </w:numPr>
        <w:jc w:val="both"/>
        <w:rPr>
          <w:rFonts w:ascii="Arial" w:hAnsi="Arial"/>
          <w:sz w:val="20"/>
          <w:szCs w:val="20"/>
        </w:rPr>
      </w:pPr>
      <w:hyperlink r:id="rId6" w:history="1">
        <w:r w:rsidR="0062686A" w:rsidRPr="0062686A">
          <w:rPr>
            <w:rStyle w:val="Hiperpovezava"/>
            <w:rFonts w:ascii="Arial" w:hAnsi="Arial" w:cs="Arial"/>
            <w:sz w:val="20"/>
            <w:szCs w:val="20"/>
          </w:rPr>
          <w:t>https://transport.ec.europa.eu/transport-themes/clean-transport-urban-transport/alternative-fuels-sustainable-mobility-europe/renewable-and-low-carbon-fuels-value-chain-industrial-alliance_en</w:t>
        </w:r>
      </w:hyperlink>
    </w:p>
    <w:p w:rsidR="0062686A" w:rsidRPr="0062686A" w:rsidRDefault="0062686A" w:rsidP="0062686A">
      <w:pPr>
        <w:jc w:val="both"/>
        <w:rPr>
          <w:rFonts w:ascii="Arial" w:hAnsi="Arial"/>
          <w:sz w:val="20"/>
          <w:szCs w:val="20"/>
        </w:rPr>
      </w:pPr>
    </w:p>
    <w:p w:rsidR="0062686A" w:rsidRPr="0062686A" w:rsidRDefault="0062686A" w:rsidP="0062686A">
      <w:pPr>
        <w:jc w:val="both"/>
        <w:rPr>
          <w:rFonts w:ascii="Arial" w:hAnsi="Arial"/>
          <w:sz w:val="20"/>
          <w:szCs w:val="20"/>
        </w:rPr>
      </w:pPr>
      <w:r w:rsidRPr="0062686A">
        <w:rPr>
          <w:rFonts w:ascii="Arial" w:hAnsi="Arial"/>
          <w:sz w:val="20"/>
          <w:szCs w:val="20"/>
        </w:rPr>
        <w:t>Pripravila:</w:t>
      </w:r>
    </w:p>
    <w:p w:rsidR="0062686A" w:rsidRPr="0062686A" w:rsidRDefault="0062686A" w:rsidP="0062686A">
      <w:pPr>
        <w:jc w:val="both"/>
        <w:rPr>
          <w:rFonts w:ascii="Arial" w:hAnsi="Arial"/>
          <w:sz w:val="20"/>
          <w:szCs w:val="20"/>
        </w:rPr>
      </w:pPr>
      <w:r w:rsidRPr="0062686A">
        <w:rPr>
          <w:rFonts w:ascii="Arial" w:hAnsi="Arial"/>
          <w:sz w:val="20"/>
          <w:szCs w:val="20"/>
        </w:rPr>
        <w:t>Darja Kocbek</w:t>
      </w:r>
    </w:p>
    <w:sectPr w:rsidR="0062686A" w:rsidRPr="0062686A" w:rsidSect="00E44B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755D3"/>
    <w:multiLevelType w:val="hybridMultilevel"/>
    <w:tmpl w:val="8578C8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1F7B"/>
    <w:rsid w:val="0062686A"/>
    <w:rsid w:val="00B87D39"/>
    <w:rsid w:val="00C57BCD"/>
    <w:rsid w:val="00DD3507"/>
    <w:rsid w:val="00E44BA9"/>
    <w:rsid w:val="00E81F7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81F7B"/>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link w:val="Naslov2Znak"/>
    <w:uiPriority w:val="9"/>
    <w:qFormat/>
    <w:rsid w:val="00C57BCD"/>
    <w:pPr>
      <w:spacing w:before="100" w:beforeAutospacing="1" w:after="100" w:afterAutospacing="1"/>
      <w:outlineLvl w:val="1"/>
    </w:pPr>
    <w:rPr>
      <w:rFonts w:eastAsia="Times New Roman" w:cs="Times New Roman"/>
      <w:b/>
      <w:bCs/>
      <w:kern w:val="0"/>
      <w:sz w:val="36"/>
      <w:szCs w:val="36"/>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2686A"/>
    <w:rPr>
      <w:color w:val="0000FF" w:themeColor="hyperlink"/>
      <w:u w:val="single"/>
    </w:rPr>
  </w:style>
  <w:style w:type="paragraph" w:styleId="Odstavekseznama">
    <w:name w:val="List Paragraph"/>
    <w:basedOn w:val="Navaden"/>
    <w:uiPriority w:val="34"/>
    <w:qFormat/>
    <w:rsid w:val="0062686A"/>
    <w:pPr>
      <w:ind w:left="720"/>
      <w:contextualSpacing/>
    </w:pPr>
    <w:rPr>
      <w:rFonts w:cs="Mangal"/>
      <w:szCs w:val="21"/>
    </w:rPr>
  </w:style>
  <w:style w:type="character" w:customStyle="1" w:styleId="Naslov2Znak">
    <w:name w:val="Naslov 2 Znak"/>
    <w:basedOn w:val="Privzetapisavaodstavka"/>
    <w:link w:val="Naslov2"/>
    <w:uiPriority w:val="9"/>
    <w:rsid w:val="00C57BCD"/>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C57BCD"/>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C57BCD"/>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port.ec.europa.eu/transport-themes/clean-transport-urban-transport/alternative-fuels-sustainable-mobility-europe/renewable-and-low-carbon-fuels-value-chain-industrial-alliance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264</Words>
  <Characters>1505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2023-04-05T19:59:00Z</dcterms:created>
  <dcterms:modified xsi:type="dcterms:W3CDTF">2023-04-05T20:19:00Z</dcterms:modified>
</cp:coreProperties>
</file>