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C4D" w:rsidRPr="00467345" w:rsidRDefault="00036C4D" w:rsidP="00036C4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36C4D" w:rsidRPr="00083714" w:rsidRDefault="00036C4D" w:rsidP="00036C4D">
      <w:pPr>
        <w:pStyle w:val="Naslov2"/>
        <w:tabs>
          <w:tab w:val="left" w:pos="3120"/>
        </w:tabs>
        <w:spacing w:before="240"/>
        <w:jc w:val="center"/>
        <w:rPr>
          <w:b w:val="0"/>
          <w:bCs w:val="0"/>
          <w:i/>
          <w:iCs/>
          <w:sz w:val="22"/>
        </w:rPr>
      </w:pPr>
      <w:r w:rsidRPr="00083714">
        <w:rPr>
          <w:sz w:val="22"/>
        </w:rPr>
        <w:t>Slovensko gospodarsko in raziskovalno združenje, Bruselj</w:t>
      </w:r>
    </w:p>
    <w:p w:rsidR="00036C4D" w:rsidRPr="00083714" w:rsidRDefault="00036C4D" w:rsidP="00036C4D">
      <w:pPr>
        <w:pBdr>
          <w:bottom w:val="single" w:sz="6" w:space="1" w:color="auto"/>
        </w:pBdr>
        <w:tabs>
          <w:tab w:val="left" w:pos="3120"/>
        </w:tabs>
        <w:spacing w:before="240"/>
        <w:rPr>
          <w:sz w:val="16"/>
          <w:szCs w:val="16"/>
        </w:rPr>
      </w:pPr>
    </w:p>
    <w:p w:rsidR="00036C4D" w:rsidRDefault="00036C4D" w:rsidP="00036C4D">
      <w:pPr>
        <w:tabs>
          <w:tab w:val="left" w:pos="3120"/>
        </w:tabs>
        <w:spacing w:before="240"/>
        <w:rPr>
          <w:b/>
        </w:rPr>
      </w:pPr>
      <w:r w:rsidRPr="00083714">
        <w:rPr>
          <w:b/>
        </w:rPr>
        <w:tab/>
      </w:r>
      <w:r>
        <w:rPr>
          <w:b/>
        </w:rPr>
        <w:t xml:space="preserve">Občasna informacija članom 61 </w:t>
      </w:r>
      <w:r w:rsidRPr="00083714">
        <w:rPr>
          <w:b/>
        </w:rPr>
        <w:t>– 20</w:t>
      </w:r>
      <w:r>
        <w:rPr>
          <w:b/>
        </w:rPr>
        <w:t>22</w:t>
      </w:r>
    </w:p>
    <w:p w:rsidR="00036C4D" w:rsidRPr="0002310E" w:rsidRDefault="00036C4D" w:rsidP="00036C4D">
      <w:pPr>
        <w:tabs>
          <w:tab w:val="left" w:pos="3120"/>
        </w:tabs>
        <w:spacing w:before="240"/>
        <w:jc w:val="center"/>
        <w:rPr>
          <w:b/>
        </w:rPr>
      </w:pPr>
      <w:r>
        <w:rPr>
          <w:b/>
        </w:rPr>
        <w:t xml:space="preserve">11. april </w:t>
      </w:r>
      <w:r w:rsidRPr="00083714">
        <w:rPr>
          <w:b/>
        </w:rPr>
        <w:t xml:space="preserve"> 20</w:t>
      </w:r>
      <w:r>
        <w:rPr>
          <w:b/>
        </w:rPr>
        <w:t>22</w:t>
      </w:r>
    </w:p>
    <w:p w:rsidR="00036C4D" w:rsidRDefault="00036C4D" w:rsidP="00036C4D">
      <w:pPr>
        <w:jc w:val="center"/>
        <w:rPr>
          <w:rFonts w:ascii="Arial" w:hAnsi="Arial" w:cs="Arial"/>
          <w:b/>
          <w:i/>
        </w:rPr>
      </w:pPr>
      <w:r>
        <w:rPr>
          <w:b/>
          <w:color w:val="993300"/>
          <w:sz w:val="32"/>
          <w:szCs w:val="32"/>
        </w:rPr>
        <w:t>Vabilo za udeležbo na konferenci o industrijskih tehnologijah prihodnosti IndTech22</w:t>
      </w:r>
    </w:p>
    <w:p w:rsidR="00AA25EB" w:rsidRPr="00036C4D" w:rsidRDefault="003A68E2" w:rsidP="00036C4D">
      <w:pPr>
        <w:jc w:val="both"/>
        <w:rPr>
          <w:rFonts w:ascii="Arial" w:hAnsi="Arial" w:cs="Arial"/>
          <w:b/>
          <w:i/>
        </w:rPr>
      </w:pPr>
      <w:r w:rsidRPr="00036C4D">
        <w:rPr>
          <w:rFonts w:ascii="Arial" w:hAnsi="Arial" w:cs="Arial"/>
          <w:b/>
          <w:i/>
        </w:rPr>
        <w:t xml:space="preserve">Evropska komisija vse, ki jih zanimajo industrijske tehnologije prihodnosti in se želijo povezati s ključnimi raziskovalnimi organizacijami, industrijskimi akterji in oblikovalci politik, obvešča, da bo med 27. in 29. junijem v Grenoblu v Franciji konferenca IndTech2022. Ta konferenca je organizirana na dve leti. Glavne teme letošnje konference bodo osredotočene na zeleni in digitalni prehod industrije. Za udeležbo na konferenci se je že mogoče prijaviti. </w:t>
      </w:r>
    </w:p>
    <w:p w:rsidR="003A68E2" w:rsidRPr="00036C4D" w:rsidRDefault="003A68E2" w:rsidP="00036C4D">
      <w:pPr>
        <w:jc w:val="both"/>
        <w:rPr>
          <w:rFonts w:ascii="Arial" w:hAnsi="Arial" w:cs="Arial"/>
          <w:sz w:val="20"/>
          <w:szCs w:val="20"/>
        </w:rPr>
      </w:pPr>
      <w:r w:rsidRPr="00036C4D">
        <w:rPr>
          <w:rFonts w:ascii="Arial" w:hAnsi="Arial" w:cs="Arial"/>
          <w:sz w:val="20"/>
          <w:szCs w:val="20"/>
        </w:rPr>
        <w:t xml:space="preserve">Teme razprav na konferenci bodo: zeleni in digitalni prehod, krožnost in </w:t>
      </w:r>
      <w:proofErr w:type="spellStart"/>
      <w:r w:rsidRPr="00036C4D">
        <w:rPr>
          <w:rFonts w:ascii="Arial" w:hAnsi="Arial" w:cs="Arial"/>
          <w:sz w:val="20"/>
          <w:szCs w:val="20"/>
        </w:rPr>
        <w:t>trajnostnost</w:t>
      </w:r>
      <w:proofErr w:type="spellEnd"/>
      <w:r w:rsidRPr="00036C4D">
        <w:rPr>
          <w:rFonts w:ascii="Arial" w:hAnsi="Arial" w:cs="Arial"/>
          <w:sz w:val="20"/>
          <w:szCs w:val="20"/>
        </w:rPr>
        <w:t xml:space="preserve">, umetna inteligenca za proizvodnjo, tehnologije osredotočene na človeka, nastajajoče prelomne tehnologije, </w:t>
      </w:r>
      <w:r w:rsidR="00535C7B" w:rsidRPr="00036C4D">
        <w:rPr>
          <w:rFonts w:ascii="Arial" w:hAnsi="Arial" w:cs="Arial"/>
          <w:sz w:val="20"/>
          <w:szCs w:val="20"/>
        </w:rPr>
        <w:t>mladi na področju znanosti in tehnologij.</w:t>
      </w:r>
    </w:p>
    <w:p w:rsidR="00535C7B" w:rsidRPr="00036C4D" w:rsidRDefault="00535C7B" w:rsidP="00036C4D">
      <w:pPr>
        <w:jc w:val="both"/>
        <w:rPr>
          <w:rFonts w:ascii="Arial" w:hAnsi="Arial" w:cs="Arial"/>
          <w:sz w:val="20"/>
          <w:szCs w:val="20"/>
        </w:rPr>
      </w:pPr>
      <w:r w:rsidRPr="00036C4D">
        <w:rPr>
          <w:rFonts w:ascii="Arial" w:hAnsi="Arial" w:cs="Arial"/>
          <w:sz w:val="20"/>
          <w:szCs w:val="20"/>
        </w:rPr>
        <w:t xml:space="preserve">Predvidene so razprave o izzivih za evropsko industrijo po pandemiji </w:t>
      </w:r>
      <w:proofErr w:type="spellStart"/>
      <w:r w:rsidRPr="00036C4D">
        <w:rPr>
          <w:rFonts w:ascii="Arial" w:hAnsi="Arial" w:cs="Arial"/>
          <w:sz w:val="20"/>
          <w:szCs w:val="20"/>
        </w:rPr>
        <w:t>covida</w:t>
      </w:r>
      <w:proofErr w:type="spellEnd"/>
      <w:r w:rsidRPr="00036C4D">
        <w:rPr>
          <w:rFonts w:ascii="Arial" w:hAnsi="Arial" w:cs="Arial"/>
          <w:sz w:val="20"/>
          <w:szCs w:val="20"/>
        </w:rPr>
        <w:t xml:space="preserve"> 19 ter predstavitev prvih rezultatov razpisov programa Obzorje Evropa in razprava o razpisih v letih 2023 in 2024.</w:t>
      </w:r>
    </w:p>
    <w:p w:rsidR="00535C7B" w:rsidRPr="00036C4D" w:rsidRDefault="00535C7B" w:rsidP="00036C4D">
      <w:pPr>
        <w:jc w:val="both"/>
        <w:rPr>
          <w:rFonts w:ascii="Arial" w:hAnsi="Arial" w:cs="Arial"/>
          <w:b/>
          <w:sz w:val="20"/>
          <w:szCs w:val="20"/>
        </w:rPr>
      </w:pPr>
      <w:r w:rsidRPr="00036C4D">
        <w:rPr>
          <w:rFonts w:ascii="Arial" w:hAnsi="Arial" w:cs="Arial"/>
          <w:b/>
          <w:sz w:val="20"/>
          <w:szCs w:val="20"/>
        </w:rPr>
        <w:t>Koristne informacije:</w:t>
      </w:r>
    </w:p>
    <w:p w:rsidR="00535C7B" w:rsidRPr="00036C4D" w:rsidRDefault="00535C7B" w:rsidP="00036C4D">
      <w:pPr>
        <w:pStyle w:val="Odstavekseznama"/>
        <w:numPr>
          <w:ilvl w:val="0"/>
          <w:numId w:val="1"/>
        </w:numPr>
        <w:jc w:val="both"/>
        <w:rPr>
          <w:rFonts w:ascii="Arial" w:hAnsi="Arial" w:cs="Arial"/>
          <w:sz w:val="20"/>
          <w:szCs w:val="20"/>
        </w:rPr>
      </w:pPr>
      <w:r w:rsidRPr="00036C4D">
        <w:rPr>
          <w:rFonts w:ascii="Arial" w:hAnsi="Arial" w:cs="Arial"/>
          <w:sz w:val="20"/>
          <w:szCs w:val="20"/>
        </w:rPr>
        <w:t>Spletna stran konference:</w:t>
      </w:r>
    </w:p>
    <w:p w:rsidR="00535C7B" w:rsidRPr="00036C4D" w:rsidRDefault="00535C7B" w:rsidP="00036C4D">
      <w:pPr>
        <w:pStyle w:val="Odstavekseznama"/>
        <w:numPr>
          <w:ilvl w:val="0"/>
          <w:numId w:val="1"/>
        </w:numPr>
        <w:jc w:val="both"/>
        <w:rPr>
          <w:rFonts w:ascii="Arial" w:hAnsi="Arial" w:cs="Arial"/>
          <w:sz w:val="20"/>
          <w:szCs w:val="20"/>
        </w:rPr>
      </w:pPr>
      <w:hyperlink r:id="rId6" w:history="1">
        <w:r w:rsidRPr="00036C4D">
          <w:rPr>
            <w:rStyle w:val="Hiperpovezava"/>
            <w:rFonts w:ascii="Arial" w:hAnsi="Arial" w:cs="Arial"/>
            <w:sz w:val="20"/>
            <w:szCs w:val="20"/>
          </w:rPr>
          <w:t>https://indtech2022.eu/home</w:t>
        </w:r>
      </w:hyperlink>
    </w:p>
    <w:p w:rsidR="00535C7B" w:rsidRPr="00036C4D" w:rsidRDefault="00535C7B" w:rsidP="00036C4D">
      <w:pPr>
        <w:spacing w:after="0"/>
        <w:jc w:val="both"/>
        <w:rPr>
          <w:rFonts w:ascii="Arial" w:hAnsi="Arial" w:cs="Arial"/>
          <w:sz w:val="20"/>
          <w:szCs w:val="20"/>
        </w:rPr>
      </w:pPr>
      <w:r w:rsidRPr="00036C4D">
        <w:rPr>
          <w:rFonts w:ascii="Arial" w:hAnsi="Arial" w:cs="Arial"/>
          <w:sz w:val="20"/>
          <w:szCs w:val="20"/>
        </w:rPr>
        <w:t>Pripravila:</w:t>
      </w:r>
    </w:p>
    <w:p w:rsidR="00535C7B" w:rsidRPr="00036C4D" w:rsidRDefault="00535C7B" w:rsidP="00036C4D">
      <w:pPr>
        <w:spacing w:after="0"/>
        <w:jc w:val="both"/>
        <w:rPr>
          <w:rFonts w:ascii="Arial" w:hAnsi="Arial" w:cs="Arial"/>
          <w:sz w:val="20"/>
          <w:szCs w:val="20"/>
        </w:rPr>
      </w:pPr>
      <w:r w:rsidRPr="00036C4D">
        <w:rPr>
          <w:rFonts w:ascii="Arial" w:hAnsi="Arial" w:cs="Arial"/>
          <w:sz w:val="20"/>
          <w:szCs w:val="20"/>
        </w:rPr>
        <w:t xml:space="preserve">Darja Kocbek </w:t>
      </w:r>
    </w:p>
    <w:sectPr w:rsidR="00535C7B" w:rsidRPr="00036C4D" w:rsidSect="00AA25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1E0F"/>
    <w:multiLevelType w:val="hybridMultilevel"/>
    <w:tmpl w:val="B97AEC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68E2"/>
    <w:rsid w:val="00036C4D"/>
    <w:rsid w:val="003A68E2"/>
    <w:rsid w:val="00535C7B"/>
    <w:rsid w:val="00AA25E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A25EB"/>
  </w:style>
  <w:style w:type="paragraph" w:styleId="Naslov2">
    <w:name w:val="heading 2"/>
    <w:basedOn w:val="Navaden"/>
    <w:link w:val="Naslov2Znak"/>
    <w:uiPriority w:val="9"/>
    <w:qFormat/>
    <w:rsid w:val="00036C4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35C7B"/>
    <w:rPr>
      <w:color w:val="0000FF" w:themeColor="hyperlink"/>
      <w:u w:val="single"/>
    </w:rPr>
  </w:style>
  <w:style w:type="paragraph" w:styleId="Odstavekseznama">
    <w:name w:val="List Paragraph"/>
    <w:basedOn w:val="Navaden"/>
    <w:uiPriority w:val="34"/>
    <w:qFormat/>
    <w:rsid w:val="00036C4D"/>
    <w:pPr>
      <w:ind w:left="720"/>
      <w:contextualSpacing/>
    </w:pPr>
  </w:style>
  <w:style w:type="character" w:customStyle="1" w:styleId="Naslov2Znak">
    <w:name w:val="Naslov 2 Znak"/>
    <w:basedOn w:val="Privzetapisavaodstavka"/>
    <w:link w:val="Naslov2"/>
    <w:uiPriority w:val="9"/>
    <w:rsid w:val="00036C4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36C4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6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tech2022.eu/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183</Words>
  <Characters>1048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2022-04-05T15:54:00Z</dcterms:created>
  <dcterms:modified xsi:type="dcterms:W3CDTF">2022-04-05T16:13:00Z</dcterms:modified>
</cp:coreProperties>
</file>