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9E" w:rsidRDefault="00C7539E" w:rsidP="00C7539E">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7539E" w:rsidRDefault="00C7539E" w:rsidP="00C7539E">
      <w:pPr>
        <w:pStyle w:val="Naslov2"/>
        <w:tabs>
          <w:tab w:val="left" w:pos="3120"/>
        </w:tabs>
        <w:jc w:val="center"/>
        <w:rPr>
          <w:b w:val="0"/>
          <w:bCs w:val="0"/>
          <w:i/>
          <w:iCs/>
          <w:sz w:val="22"/>
        </w:rPr>
      </w:pPr>
      <w:r>
        <w:rPr>
          <w:b w:val="0"/>
          <w:bCs w:val="0"/>
          <w:sz w:val="22"/>
        </w:rPr>
        <w:t>Slovensko gospodarsko in raziskovalno združenje, Bruselj</w:t>
      </w:r>
    </w:p>
    <w:p w:rsidR="00C7539E" w:rsidRDefault="00C7539E" w:rsidP="00C7539E">
      <w:pPr>
        <w:pBdr>
          <w:bottom w:val="single" w:sz="6" w:space="1" w:color="auto"/>
        </w:pBdr>
        <w:tabs>
          <w:tab w:val="left" w:pos="3120"/>
        </w:tabs>
        <w:jc w:val="center"/>
        <w:rPr>
          <w:sz w:val="16"/>
          <w:szCs w:val="16"/>
        </w:rPr>
      </w:pPr>
    </w:p>
    <w:p w:rsidR="00C7539E" w:rsidRPr="002854F0" w:rsidRDefault="00C7539E" w:rsidP="00C7539E">
      <w:pPr>
        <w:tabs>
          <w:tab w:val="left" w:pos="3120"/>
        </w:tabs>
        <w:jc w:val="center"/>
        <w:rPr>
          <w:rFonts w:ascii="Arial" w:hAnsi="Arial" w:cs="Arial"/>
          <w:b/>
        </w:rPr>
      </w:pPr>
    </w:p>
    <w:p w:rsidR="00C7539E" w:rsidRPr="002854F0" w:rsidRDefault="00C7539E" w:rsidP="00C7539E">
      <w:pPr>
        <w:tabs>
          <w:tab w:val="left" w:pos="3120"/>
        </w:tabs>
        <w:jc w:val="center"/>
        <w:rPr>
          <w:rFonts w:ascii="Arial" w:hAnsi="Arial" w:cs="Arial"/>
          <w:b/>
        </w:rPr>
      </w:pPr>
      <w:r>
        <w:rPr>
          <w:rFonts w:ascii="Arial" w:hAnsi="Arial" w:cs="Arial"/>
          <w:b/>
        </w:rPr>
        <w:t>Občasna informacija članom 60</w:t>
      </w:r>
      <w:r w:rsidRPr="002854F0">
        <w:rPr>
          <w:rFonts w:ascii="Arial" w:hAnsi="Arial" w:cs="Arial"/>
          <w:b/>
        </w:rPr>
        <w:t xml:space="preserve"> – 2017</w:t>
      </w:r>
    </w:p>
    <w:p w:rsidR="00C7539E" w:rsidRPr="00E4076C" w:rsidRDefault="00C7539E" w:rsidP="00C7539E">
      <w:pPr>
        <w:tabs>
          <w:tab w:val="left" w:pos="3120"/>
        </w:tabs>
        <w:jc w:val="center"/>
        <w:rPr>
          <w:rFonts w:ascii="Arial" w:hAnsi="Arial" w:cs="Arial"/>
          <w:b/>
        </w:rPr>
      </w:pPr>
      <w:r>
        <w:rPr>
          <w:rFonts w:ascii="Arial" w:hAnsi="Arial" w:cs="Arial"/>
          <w:b/>
        </w:rPr>
        <w:t>10</w:t>
      </w:r>
      <w:r w:rsidRPr="002854F0">
        <w:rPr>
          <w:rFonts w:ascii="Arial" w:hAnsi="Arial" w:cs="Arial"/>
          <w:b/>
        </w:rPr>
        <w:t xml:space="preserve">. </w:t>
      </w:r>
      <w:r>
        <w:rPr>
          <w:rFonts w:ascii="Arial" w:hAnsi="Arial" w:cs="Arial"/>
          <w:b/>
        </w:rPr>
        <w:t>april</w:t>
      </w:r>
      <w:r w:rsidRPr="002854F0">
        <w:rPr>
          <w:rFonts w:ascii="Arial" w:hAnsi="Arial" w:cs="Arial"/>
          <w:b/>
        </w:rPr>
        <w:t xml:space="preserve"> 2017</w:t>
      </w:r>
    </w:p>
    <w:p w:rsidR="00C7539E" w:rsidRDefault="00C7539E" w:rsidP="00C7539E">
      <w:pPr>
        <w:jc w:val="center"/>
        <w:rPr>
          <w:rFonts w:ascii="Arial" w:hAnsi="Arial" w:cs="Arial"/>
          <w:b/>
          <w:i/>
        </w:rPr>
      </w:pPr>
      <w:r>
        <w:rPr>
          <w:rFonts w:ascii="Arial" w:hAnsi="Arial" w:cs="Arial"/>
          <w:b/>
          <w:color w:val="993300"/>
          <w:sz w:val="32"/>
          <w:szCs w:val="32"/>
        </w:rPr>
        <w:t>Evropska sredstva iz Instrumenta za mala in srednja podjetja za 184 projektov, tudi za enega iz Slovenije</w:t>
      </w:r>
    </w:p>
    <w:p w:rsidR="00606613" w:rsidRPr="00660B6D" w:rsidRDefault="00606613" w:rsidP="00660B6D">
      <w:pPr>
        <w:rPr>
          <w:rFonts w:ascii="Arial" w:hAnsi="Arial" w:cs="Arial"/>
          <w:b/>
          <w:i/>
        </w:rPr>
      </w:pPr>
      <w:r w:rsidRPr="00660B6D">
        <w:rPr>
          <w:rFonts w:ascii="Arial" w:hAnsi="Arial" w:cs="Arial"/>
          <w:b/>
          <w:i/>
        </w:rPr>
        <w:t xml:space="preserve">Evropska komisija bo 184 malim in srednje velikim podjetjem iz 28 držav članic EU namenila 8,9 milijona evrov podpore. Vsako podjetje bo prek Instrumenta za mala in srednje velika podjetja prejelo 50.000 evrov podpore za izvedbo študij izvedljivosti za nove izdelke. Prejemniki lahko zaprosijo tudi za tri dni poslovnega usposabljanja. Večina projektov bo izvedenih na področju informacijsko-komunikacijskih tehnologij (36), sledita pa področji </w:t>
      </w:r>
      <w:proofErr w:type="spellStart"/>
      <w:r w:rsidRPr="00660B6D">
        <w:rPr>
          <w:rFonts w:ascii="Arial" w:hAnsi="Arial" w:cs="Arial"/>
          <w:b/>
          <w:i/>
        </w:rPr>
        <w:t>nizkoogljičnih</w:t>
      </w:r>
      <w:proofErr w:type="spellEnd"/>
      <w:r w:rsidRPr="00660B6D">
        <w:rPr>
          <w:rFonts w:ascii="Arial" w:hAnsi="Arial" w:cs="Arial"/>
          <w:b/>
          <w:i/>
        </w:rPr>
        <w:t xml:space="preserve"> energijskih sistemov (31) in prometa (28). Med prejemniki je tudi slovensko podjetje </w:t>
      </w:r>
      <w:proofErr w:type="spellStart"/>
      <w:r w:rsidRPr="00660B6D">
        <w:rPr>
          <w:rFonts w:ascii="Arial" w:hAnsi="Arial" w:cs="Arial"/>
          <w:b/>
          <w:i/>
        </w:rPr>
        <w:t>Doctrina</w:t>
      </w:r>
      <w:proofErr w:type="spellEnd"/>
      <w:r w:rsidRPr="00660B6D">
        <w:rPr>
          <w:rFonts w:ascii="Arial" w:hAnsi="Arial" w:cs="Arial"/>
          <w:b/>
          <w:i/>
        </w:rPr>
        <w:t xml:space="preserve"> d.o.o., ki razvija spletno platformo za lažji prenos znanja med farmacevtskimi družbami in lekarnami.</w:t>
      </w:r>
    </w:p>
    <w:p w:rsidR="00606613" w:rsidRPr="00660B6D" w:rsidRDefault="00606613" w:rsidP="00660B6D">
      <w:pPr>
        <w:rPr>
          <w:rFonts w:ascii="Arial" w:hAnsi="Arial" w:cs="Arial"/>
          <w:sz w:val="20"/>
          <w:szCs w:val="20"/>
        </w:rPr>
      </w:pPr>
      <w:r w:rsidRPr="00660B6D">
        <w:rPr>
          <w:rFonts w:ascii="Arial" w:hAnsi="Arial" w:cs="Arial"/>
          <w:sz w:val="20"/>
          <w:szCs w:val="20"/>
        </w:rPr>
        <w:t xml:space="preserve">Instrument za mala in srednje velika podjetja deluje v okviru programa EU za raziskave in inovacije Obzorje 2020 kot stalni odprti razpis, pri čemer so določeni štirje roki letno. Od začetka delovanja 1. januarja 2014 je v okviru prve faze dobilo podporo 2208 majhnim in srednjim </w:t>
      </w:r>
      <w:proofErr w:type="spellStart"/>
      <w:r w:rsidRPr="00660B6D">
        <w:rPr>
          <w:rFonts w:ascii="Arial" w:hAnsi="Arial" w:cs="Arial"/>
          <w:sz w:val="20"/>
          <w:szCs w:val="20"/>
        </w:rPr>
        <w:t>čpodjetij</w:t>
      </w:r>
      <w:proofErr w:type="spellEnd"/>
      <w:r w:rsidRPr="00660B6D">
        <w:rPr>
          <w:rFonts w:ascii="Arial" w:hAnsi="Arial" w:cs="Arial"/>
          <w:sz w:val="20"/>
          <w:szCs w:val="20"/>
        </w:rPr>
        <w:t>, med katerimi je 35 podjetij iz Slovenije. Naslednji rok za oddajo predlogov v okviru prve faze je 3. maj 2017. </w:t>
      </w:r>
    </w:p>
    <w:p w:rsidR="00606613" w:rsidRPr="00660B6D" w:rsidRDefault="00606613" w:rsidP="00660B6D">
      <w:pPr>
        <w:rPr>
          <w:rFonts w:ascii="Arial" w:hAnsi="Arial" w:cs="Arial"/>
          <w:sz w:val="20"/>
          <w:szCs w:val="20"/>
        </w:rPr>
      </w:pPr>
      <w:r w:rsidRPr="00660B6D">
        <w:rPr>
          <w:rFonts w:ascii="Arial" w:hAnsi="Arial" w:cs="Arial"/>
          <w:sz w:val="20"/>
          <w:szCs w:val="20"/>
        </w:rPr>
        <w:t xml:space="preserve">Instrument za majhna in srednja podjetja se izvaja v treh fazah. V prvi fazi morajo kandidati na desetih straneh predstaviti svoj projekt. Če Evropska komisija oceni, da predlog izpolnjuje pogoje, predlagatelja pozove k izvedbi študije izvedljivosti za kar lahko dobi do 50.000,00 evrov nepovratnih sredstev. V drugi fazi projekta </w:t>
      </w:r>
      <w:r w:rsidR="00660B6D" w:rsidRPr="00660B6D">
        <w:rPr>
          <w:rFonts w:ascii="Arial" w:hAnsi="Arial" w:cs="Arial"/>
          <w:sz w:val="20"/>
          <w:szCs w:val="20"/>
        </w:rPr>
        <w:t>Evropska komisija odobri sredstva za</w:t>
      </w:r>
      <w:r w:rsidRPr="00660B6D">
        <w:rPr>
          <w:rFonts w:ascii="Arial" w:hAnsi="Arial" w:cs="Arial"/>
          <w:sz w:val="20"/>
          <w:szCs w:val="20"/>
        </w:rPr>
        <w:t xml:space="preserve"> </w:t>
      </w:r>
      <w:r w:rsidR="00660B6D" w:rsidRPr="00660B6D">
        <w:rPr>
          <w:rFonts w:ascii="Arial" w:hAnsi="Arial" w:cs="Arial"/>
          <w:sz w:val="20"/>
          <w:szCs w:val="20"/>
        </w:rPr>
        <w:t>testiranje, izdelavo</w:t>
      </w:r>
      <w:r w:rsidRPr="00660B6D">
        <w:rPr>
          <w:rFonts w:ascii="Arial" w:hAnsi="Arial" w:cs="Arial"/>
          <w:sz w:val="20"/>
          <w:szCs w:val="20"/>
        </w:rPr>
        <w:t xml:space="preserve"> </w:t>
      </w:r>
      <w:r w:rsidR="00660B6D" w:rsidRPr="00660B6D">
        <w:rPr>
          <w:rFonts w:ascii="Arial" w:hAnsi="Arial" w:cs="Arial"/>
          <w:sz w:val="20"/>
          <w:szCs w:val="20"/>
        </w:rPr>
        <w:t>prototipa, pilotiranje, izdelavo končnega produkta, tržno analizo</w:t>
      </w:r>
      <w:r w:rsidRPr="00660B6D">
        <w:rPr>
          <w:rFonts w:ascii="Arial" w:hAnsi="Arial" w:cs="Arial"/>
          <w:sz w:val="20"/>
          <w:szCs w:val="20"/>
        </w:rPr>
        <w:t xml:space="preserve"> ter </w:t>
      </w:r>
      <w:r w:rsidR="00660B6D" w:rsidRPr="00660B6D">
        <w:rPr>
          <w:rFonts w:ascii="Arial" w:hAnsi="Arial" w:cs="Arial"/>
          <w:sz w:val="20"/>
          <w:szCs w:val="20"/>
        </w:rPr>
        <w:t>druge</w:t>
      </w:r>
      <w:r w:rsidRPr="00660B6D">
        <w:rPr>
          <w:rFonts w:ascii="Arial" w:hAnsi="Arial" w:cs="Arial"/>
          <w:sz w:val="20"/>
          <w:szCs w:val="20"/>
        </w:rPr>
        <w:t xml:space="preserve"> dejavnosti, ki </w:t>
      </w:r>
      <w:r w:rsidR="00660B6D" w:rsidRPr="00660B6D">
        <w:rPr>
          <w:rFonts w:ascii="Arial" w:hAnsi="Arial" w:cs="Arial"/>
          <w:sz w:val="20"/>
          <w:szCs w:val="20"/>
        </w:rPr>
        <w:t>omogočajo</w:t>
      </w:r>
      <w:r w:rsidRPr="00660B6D">
        <w:rPr>
          <w:rFonts w:ascii="Arial" w:hAnsi="Arial" w:cs="Arial"/>
          <w:sz w:val="20"/>
          <w:szCs w:val="20"/>
        </w:rPr>
        <w:t xml:space="preserve">, da </w:t>
      </w:r>
      <w:r w:rsidR="00660B6D" w:rsidRPr="00660B6D">
        <w:rPr>
          <w:rFonts w:ascii="Arial" w:hAnsi="Arial" w:cs="Arial"/>
          <w:sz w:val="20"/>
          <w:szCs w:val="20"/>
        </w:rPr>
        <w:t xml:space="preserve">predlagana </w:t>
      </w:r>
      <w:r w:rsidRPr="00660B6D">
        <w:rPr>
          <w:rFonts w:ascii="Arial" w:hAnsi="Arial" w:cs="Arial"/>
          <w:sz w:val="20"/>
          <w:szCs w:val="20"/>
        </w:rPr>
        <w:t>inovacija (produkt, proces, storitev</w:t>
      </w:r>
      <w:r w:rsidR="00660B6D" w:rsidRPr="00660B6D">
        <w:rPr>
          <w:rFonts w:ascii="Arial" w:hAnsi="Arial" w:cs="Arial"/>
          <w:sz w:val="20"/>
          <w:szCs w:val="20"/>
        </w:rPr>
        <w:t>)</w:t>
      </w:r>
      <w:r w:rsidRPr="00660B6D">
        <w:rPr>
          <w:rFonts w:ascii="Arial" w:hAnsi="Arial" w:cs="Arial"/>
          <w:sz w:val="20"/>
          <w:szCs w:val="20"/>
        </w:rPr>
        <w:t xml:space="preserve"> preide v fazo, zrelo za trg.</w:t>
      </w:r>
      <w:r w:rsidR="00660B6D" w:rsidRPr="00660B6D">
        <w:rPr>
          <w:rFonts w:ascii="Arial" w:hAnsi="Arial" w:cs="Arial"/>
          <w:sz w:val="20"/>
          <w:szCs w:val="20"/>
        </w:rPr>
        <w:t xml:space="preserve"> Tretja faza prijave zajema podporo pri promociji in komercializaciji produkta na trg. Neposrednega sofinanciranja v tej fazi ni.</w:t>
      </w:r>
    </w:p>
    <w:p w:rsidR="00660B6D" w:rsidRPr="00660B6D" w:rsidRDefault="00660B6D" w:rsidP="00660B6D">
      <w:pPr>
        <w:rPr>
          <w:rFonts w:ascii="Arial" w:hAnsi="Arial" w:cs="Arial"/>
          <w:b/>
          <w:sz w:val="20"/>
          <w:szCs w:val="20"/>
        </w:rPr>
      </w:pPr>
      <w:r w:rsidRPr="00660B6D">
        <w:rPr>
          <w:rFonts w:ascii="Arial" w:hAnsi="Arial" w:cs="Arial"/>
          <w:b/>
          <w:sz w:val="20"/>
          <w:szCs w:val="20"/>
        </w:rPr>
        <w:t>Koristne informacije:</w:t>
      </w:r>
    </w:p>
    <w:p w:rsidR="00660B6D" w:rsidRPr="00660B6D" w:rsidRDefault="00660B6D" w:rsidP="00660B6D">
      <w:pPr>
        <w:pStyle w:val="Odstavekseznama"/>
        <w:numPr>
          <w:ilvl w:val="0"/>
          <w:numId w:val="1"/>
        </w:numPr>
        <w:rPr>
          <w:rFonts w:ascii="Arial" w:hAnsi="Arial" w:cs="Arial"/>
          <w:sz w:val="20"/>
          <w:szCs w:val="20"/>
        </w:rPr>
      </w:pPr>
      <w:r w:rsidRPr="00660B6D">
        <w:rPr>
          <w:rFonts w:ascii="Arial" w:hAnsi="Arial" w:cs="Arial"/>
          <w:sz w:val="20"/>
          <w:szCs w:val="20"/>
        </w:rPr>
        <w:t xml:space="preserve">Informacije o Instrumentu za majhna in srednja </w:t>
      </w:r>
      <w:proofErr w:type="spellStart"/>
      <w:r w:rsidRPr="00660B6D">
        <w:rPr>
          <w:rFonts w:ascii="Arial" w:hAnsi="Arial" w:cs="Arial"/>
          <w:sz w:val="20"/>
          <w:szCs w:val="20"/>
        </w:rPr>
        <w:t>pojetja</w:t>
      </w:r>
      <w:proofErr w:type="spellEnd"/>
      <w:r w:rsidRPr="00660B6D">
        <w:rPr>
          <w:rFonts w:ascii="Arial" w:hAnsi="Arial" w:cs="Arial"/>
          <w:sz w:val="20"/>
          <w:szCs w:val="20"/>
        </w:rPr>
        <w:t>:</w:t>
      </w:r>
    </w:p>
    <w:p w:rsidR="00660B6D" w:rsidRPr="00660B6D" w:rsidRDefault="00660B6D" w:rsidP="00660B6D">
      <w:pPr>
        <w:pStyle w:val="Odstavekseznama"/>
        <w:numPr>
          <w:ilvl w:val="0"/>
          <w:numId w:val="1"/>
        </w:numPr>
        <w:rPr>
          <w:rFonts w:ascii="Arial" w:hAnsi="Arial" w:cs="Arial"/>
          <w:sz w:val="20"/>
          <w:szCs w:val="20"/>
        </w:rPr>
      </w:pPr>
      <w:hyperlink r:id="rId6" w:history="1">
        <w:r w:rsidRPr="00660B6D">
          <w:rPr>
            <w:rStyle w:val="Hiperpovezava"/>
            <w:rFonts w:ascii="Arial" w:hAnsi="Arial" w:cs="Arial"/>
            <w:sz w:val="20"/>
            <w:szCs w:val="20"/>
          </w:rPr>
          <w:t>http://www.europedirect.si/sl/novica/sme-instrument-za-mala-srednje-velika-podjetja</w:t>
        </w:r>
      </w:hyperlink>
    </w:p>
    <w:p w:rsidR="00660B6D" w:rsidRPr="00660B6D" w:rsidRDefault="00660B6D" w:rsidP="00660B6D">
      <w:pPr>
        <w:pStyle w:val="Odstavekseznama"/>
        <w:numPr>
          <w:ilvl w:val="0"/>
          <w:numId w:val="1"/>
        </w:numPr>
        <w:rPr>
          <w:rFonts w:ascii="Arial" w:hAnsi="Arial" w:cs="Arial"/>
          <w:sz w:val="20"/>
          <w:szCs w:val="20"/>
        </w:rPr>
      </w:pPr>
      <w:hyperlink r:id="rId7" w:history="1">
        <w:r w:rsidRPr="00660B6D">
          <w:rPr>
            <w:rStyle w:val="Hiperpovezava"/>
            <w:rFonts w:ascii="Arial" w:hAnsi="Arial" w:cs="Arial"/>
            <w:sz w:val="20"/>
            <w:szCs w:val="20"/>
          </w:rPr>
          <w:t>https://ec.europa.eu/programmes/horizon2020/en/h2020-section/sme-instrument</w:t>
        </w:r>
      </w:hyperlink>
    </w:p>
    <w:p w:rsidR="00660B6D" w:rsidRPr="00660B6D" w:rsidRDefault="00660B6D" w:rsidP="00660B6D">
      <w:pPr>
        <w:pStyle w:val="Odstavekseznama"/>
        <w:numPr>
          <w:ilvl w:val="0"/>
          <w:numId w:val="1"/>
        </w:numPr>
        <w:rPr>
          <w:rFonts w:ascii="Arial" w:hAnsi="Arial" w:cs="Arial"/>
          <w:sz w:val="20"/>
          <w:szCs w:val="20"/>
        </w:rPr>
      </w:pPr>
      <w:r w:rsidRPr="00660B6D">
        <w:rPr>
          <w:rFonts w:ascii="Arial" w:hAnsi="Arial" w:cs="Arial"/>
          <w:sz w:val="20"/>
          <w:szCs w:val="20"/>
        </w:rPr>
        <w:t>Seznam pravkar odobrenih projektov:</w:t>
      </w:r>
    </w:p>
    <w:p w:rsidR="00660B6D" w:rsidRPr="00660B6D" w:rsidRDefault="00660B6D" w:rsidP="00660B6D">
      <w:pPr>
        <w:pStyle w:val="Odstavekseznama"/>
        <w:numPr>
          <w:ilvl w:val="0"/>
          <w:numId w:val="1"/>
        </w:numPr>
        <w:rPr>
          <w:rFonts w:ascii="Arial" w:hAnsi="Arial" w:cs="Arial"/>
          <w:sz w:val="20"/>
          <w:szCs w:val="20"/>
        </w:rPr>
      </w:pPr>
      <w:hyperlink r:id="rId8" w:history="1">
        <w:r w:rsidRPr="00660B6D">
          <w:rPr>
            <w:rStyle w:val="Hiperpovezava"/>
            <w:rFonts w:ascii="Arial" w:hAnsi="Arial" w:cs="Arial"/>
            <w:sz w:val="20"/>
            <w:szCs w:val="20"/>
          </w:rPr>
          <w:t>http://ec.europa.eu/research/participants/portal/doc/call/h2020/smeinst-13-2016-2017/1765109-sme-instrument-phase1-beneficiaries_februarycut_off_en.pdf</w:t>
        </w:r>
      </w:hyperlink>
    </w:p>
    <w:p w:rsidR="00660B6D" w:rsidRPr="00660B6D" w:rsidRDefault="00660B6D" w:rsidP="00660B6D">
      <w:pPr>
        <w:rPr>
          <w:rFonts w:ascii="Arial" w:hAnsi="Arial" w:cs="Arial"/>
          <w:sz w:val="20"/>
          <w:szCs w:val="20"/>
        </w:rPr>
      </w:pPr>
      <w:r w:rsidRPr="00660B6D">
        <w:rPr>
          <w:rFonts w:ascii="Arial" w:hAnsi="Arial" w:cs="Arial"/>
          <w:sz w:val="20"/>
          <w:szCs w:val="20"/>
        </w:rPr>
        <w:t>Pripravila:</w:t>
      </w:r>
    </w:p>
    <w:p w:rsidR="00660B6D" w:rsidRPr="00660B6D" w:rsidRDefault="00660B6D" w:rsidP="00660B6D">
      <w:pPr>
        <w:rPr>
          <w:rFonts w:ascii="Arial" w:hAnsi="Arial" w:cs="Arial"/>
          <w:sz w:val="20"/>
          <w:szCs w:val="20"/>
        </w:rPr>
      </w:pPr>
      <w:r w:rsidRPr="00660B6D">
        <w:rPr>
          <w:rFonts w:ascii="Arial" w:hAnsi="Arial" w:cs="Arial"/>
          <w:sz w:val="20"/>
          <w:szCs w:val="20"/>
        </w:rPr>
        <w:t>Darja Kocbek</w:t>
      </w:r>
    </w:p>
    <w:p w:rsidR="00606613" w:rsidRDefault="00606613" w:rsidP="00606613">
      <w:pPr>
        <w:pStyle w:val="yiv5623925983msonormal"/>
      </w:pPr>
      <w:r>
        <w:lastRenderedPageBreak/>
        <w:t xml:space="preserve">  </w:t>
      </w:r>
    </w:p>
    <w:p w:rsidR="00606613" w:rsidRDefault="00606613" w:rsidP="00606613">
      <w:pPr>
        <w:pStyle w:val="yiv5623925983msonormal"/>
      </w:pPr>
      <w:r>
        <w:t> </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07C4B"/>
    <w:multiLevelType w:val="hybridMultilevel"/>
    <w:tmpl w:val="2772A1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6613"/>
    <w:rsid w:val="00606613"/>
    <w:rsid w:val="00660B6D"/>
    <w:rsid w:val="00B459D4"/>
    <w:rsid w:val="00C7539E"/>
    <w:rsid w:val="00D2702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C753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623925983msonormal">
    <w:name w:val="yiv5623925983msonormal"/>
    <w:basedOn w:val="Navaden"/>
    <w:rsid w:val="00606613"/>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06613"/>
    <w:rPr>
      <w:color w:val="0000FF"/>
      <w:u w:val="single"/>
    </w:rPr>
  </w:style>
  <w:style w:type="paragraph" w:styleId="Odstavekseznama">
    <w:name w:val="List Paragraph"/>
    <w:basedOn w:val="Navaden"/>
    <w:uiPriority w:val="34"/>
    <w:qFormat/>
    <w:rsid w:val="00660B6D"/>
    <w:pPr>
      <w:ind w:left="720"/>
      <w:contextualSpacing/>
    </w:pPr>
  </w:style>
  <w:style w:type="character" w:customStyle="1" w:styleId="Naslov2Znak">
    <w:name w:val="Naslov 2 Znak"/>
    <w:basedOn w:val="Privzetapisavaodstavka"/>
    <w:link w:val="Naslov2"/>
    <w:uiPriority w:val="9"/>
    <w:semiHidden/>
    <w:rsid w:val="00C7539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7539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753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129882">
      <w:bodyDiv w:val="1"/>
      <w:marLeft w:val="0"/>
      <w:marRight w:val="0"/>
      <w:marTop w:val="0"/>
      <w:marBottom w:val="0"/>
      <w:divBdr>
        <w:top w:val="none" w:sz="0" w:space="0" w:color="auto"/>
        <w:left w:val="none" w:sz="0" w:space="0" w:color="auto"/>
        <w:bottom w:val="none" w:sz="0" w:space="0" w:color="auto"/>
        <w:right w:val="none" w:sz="0" w:space="0" w:color="auto"/>
      </w:divBdr>
    </w:div>
    <w:div w:id="21279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oc/call/h2020/smeinst-13-2016-2017/1765109-sme-instrument-phase1-beneficiaries_februarycut_off_en.pdf" TargetMode="External"/><Relationship Id="rId3" Type="http://schemas.openxmlformats.org/officeDocument/2006/relationships/settings" Target="settings.xml"/><Relationship Id="rId7" Type="http://schemas.openxmlformats.org/officeDocument/2006/relationships/hyperlink" Target="https://ec.europa.eu/programmes/horizon2020/en/h2020-section/sme-instr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direct.si/sl/novica/sme-instrument-za-mala-srednje-velika-podjetj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417</Words>
  <Characters>2379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2017-04-06T11:04:00Z</dcterms:created>
  <dcterms:modified xsi:type="dcterms:W3CDTF">2017-04-06T11:30:00Z</dcterms:modified>
</cp:coreProperties>
</file>