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B17" w:rsidRPr="00083714" w:rsidRDefault="00E52B17" w:rsidP="00E52B17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B17" w:rsidRDefault="00E52B17" w:rsidP="00E52B17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E52B17" w:rsidRPr="00083714" w:rsidRDefault="00E52B17" w:rsidP="00E52B17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E52B17" w:rsidRPr="00083714" w:rsidRDefault="00E52B17" w:rsidP="00E52B17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E52B17" w:rsidRDefault="00E52B17" w:rsidP="00E52B17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60</w:t>
      </w:r>
      <w:r w:rsidRPr="00083714">
        <w:rPr>
          <w:b/>
        </w:rPr>
        <w:t xml:space="preserve"> – 20</w:t>
      </w:r>
      <w:r>
        <w:rPr>
          <w:b/>
        </w:rPr>
        <w:t>21</w:t>
      </w:r>
    </w:p>
    <w:p w:rsidR="00E52B17" w:rsidRPr="00050C1F" w:rsidRDefault="00E52B17" w:rsidP="00E52B17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12. april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E52B17" w:rsidRDefault="00E52B17" w:rsidP="00E52B17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Evropski projekt VACTRAIN je pomemben zaradi izmenjave raziskovalcev in dobrih praks</w:t>
      </w:r>
    </w:p>
    <w:p w:rsidR="00F473B4" w:rsidRPr="003764DA" w:rsidRDefault="00A92A42" w:rsidP="00765455">
      <w:pPr>
        <w:jc w:val="both"/>
        <w:rPr>
          <w:rFonts w:ascii="Arial" w:hAnsi="Arial" w:cs="Arial"/>
          <w:b/>
          <w:i/>
        </w:rPr>
      </w:pPr>
      <w:r w:rsidRPr="003764DA">
        <w:rPr>
          <w:rFonts w:ascii="Arial" w:hAnsi="Arial" w:cs="Arial"/>
          <w:b/>
          <w:i/>
        </w:rPr>
        <w:t>Če države članice ne bodo zmogle same usposobiti vrhunskih raziskovalcev, ne bodo mogle razviti inovativnih rešitev za zdravljenje raka. EU je zato podprla projekt VACTRAIN</w:t>
      </w:r>
      <w:r w:rsidR="00D445B3" w:rsidRPr="003764DA">
        <w:rPr>
          <w:rFonts w:ascii="Arial" w:hAnsi="Arial" w:cs="Arial"/>
          <w:b/>
          <w:i/>
        </w:rPr>
        <w:t xml:space="preserve"> v katerem so sodelovale štiri</w:t>
      </w:r>
      <w:r w:rsidRPr="003764DA">
        <w:rPr>
          <w:rFonts w:ascii="Arial" w:hAnsi="Arial" w:cs="Arial"/>
          <w:b/>
          <w:i/>
        </w:rPr>
        <w:t xml:space="preserve"> </w:t>
      </w:r>
      <w:r w:rsidR="00D445B3" w:rsidRPr="003764DA">
        <w:rPr>
          <w:rFonts w:ascii="Arial" w:hAnsi="Arial" w:cs="Arial"/>
          <w:b/>
          <w:i/>
        </w:rPr>
        <w:t>akademske institucije, ki so tako dobile priložnost za izmenjavo raziskovalcev</w:t>
      </w:r>
      <w:r w:rsidR="0066596F" w:rsidRPr="003764DA">
        <w:rPr>
          <w:rFonts w:ascii="Arial" w:hAnsi="Arial" w:cs="Arial"/>
          <w:b/>
          <w:i/>
        </w:rPr>
        <w:t xml:space="preserve"> in dobrih praks. Evropska komisija </w:t>
      </w:r>
      <w:r w:rsidR="009F1DF2" w:rsidRPr="003764DA">
        <w:rPr>
          <w:rFonts w:ascii="Arial" w:hAnsi="Arial" w:cs="Arial"/>
          <w:b/>
          <w:i/>
        </w:rPr>
        <w:t>razlaga, da vseh možnosti za prelomne raziskave in razvoj novih terapevtskih orodij ni mogoče izkoristiti, če znanje ostane zaprto v nekaj laboratorijih, institucijah in državah.</w:t>
      </w:r>
    </w:p>
    <w:p w:rsidR="009F1DF2" w:rsidRPr="00765455" w:rsidRDefault="0044426E" w:rsidP="00765455">
      <w:pPr>
        <w:jc w:val="both"/>
        <w:rPr>
          <w:rFonts w:ascii="Arial" w:hAnsi="Arial" w:cs="Arial"/>
          <w:sz w:val="20"/>
          <w:szCs w:val="20"/>
        </w:rPr>
      </w:pPr>
      <w:r w:rsidRPr="00765455">
        <w:rPr>
          <w:rFonts w:ascii="Arial" w:hAnsi="Arial" w:cs="Arial"/>
          <w:sz w:val="20"/>
          <w:szCs w:val="20"/>
        </w:rPr>
        <w:t xml:space="preserve">Če doma nimajo na voljo dovolj znanja, so  mladi raziskovalci prisiljeni, da gredo v tujino in s seboj odnesejo še tisto znanje, ki so ga že pridobili. Cilj projekta VACTRAIN tako ni bil razviti in testirati novo </w:t>
      </w:r>
      <w:proofErr w:type="spellStart"/>
      <w:r w:rsidRPr="00765455">
        <w:rPr>
          <w:rFonts w:ascii="Arial" w:hAnsi="Arial" w:cs="Arial"/>
          <w:sz w:val="20"/>
          <w:szCs w:val="20"/>
        </w:rPr>
        <w:t>imunoterapijo</w:t>
      </w:r>
      <w:proofErr w:type="spellEnd"/>
      <w:r w:rsidRPr="00765455">
        <w:rPr>
          <w:rFonts w:ascii="Arial" w:hAnsi="Arial" w:cs="Arial"/>
          <w:sz w:val="20"/>
          <w:szCs w:val="20"/>
        </w:rPr>
        <w:t xml:space="preserve"> za zdravljenje raka ali terapevtsko cepivo, ampak združiti strokovno znanje, ki je na voljo v več državah.</w:t>
      </w:r>
    </w:p>
    <w:p w:rsidR="0044426E" w:rsidRPr="00765455" w:rsidRDefault="0044426E" w:rsidP="00765455">
      <w:pPr>
        <w:jc w:val="both"/>
        <w:rPr>
          <w:rFonts w:ascii="Arial" w:hAnsi="Arial" w:cs="Arial"/>
          <w:sz w:val="20"/>
          <w:szCs w:val="20"/>
        </w:rPr>
      </w:pPr>
      <w:r w:rsidRPr="00765455">
        <w:rPr>
          <w:rFonts w:ascii="Arial" w:hAnsi="Arial" w:cs="Arial"/>
          <w:sz w:val="20"/>
          <w:szCs w:val="20"/>
        </w:rPr>
        <w:t xml:space="preserve">Partnerji so se v okviru konzorcija povezali prek delavnic, laboratorijskega dela, z izmenjavo raziskovalcev. Vzpostavljena je bila čezmejna raziskovalna mreža, katere cilj je oblikovanje verige na področju </w:t>
      </w:r>
      <w:proofErr w:type="spellStart"/>
      <w:r w:rsidRPr="00765455">
        <w:rPr>
          <w:rFonts w:ascii="Arial" w:hAnsi="Arial" w:cs="Arial"/>
          <w:sz w:val="20"/>
          <w:szCs w:val="20"/>
        </w:rPr>
        <w:t>nanomedicine</w:t>
      </w:r>
      <w:proofErr w:type="spellEnd"/>
      <w:r w:rsidRPr="00765455">
        <w:rPr>
          <w:rFonts w:ascii="Arial" w:hAnsi="Arial" w:cs="Arial"/>
          <w:sz w:val="20"/>
          <w:szCs w:val="20"/>
        </w:rPr>
        <w:t xml:space="preserve">. </w:t>
      </w:r>
    </w:p>
    <w:p w:rsidR="0044426E" w:rsidRPr="003764DA" w:rsidRDefault="0044426E" w:rsidP="00765455">
      <w:pPr>
        <w:jc w:val="both"/>
        <w:rPr>
          <w:rFonts w:ascii="Arial" w:hAnsi="Arial" w:cs="Arial"/>
          <w:b/>
          <w:sz w:val="20"/>
          <w:szCs w:val="20"/>
        </w:rPr>
      </w:pPr>
      <w:r w:rsidRPr="003764DA">
        <w:rPr>
          <w:rFonts w:ascii="Arial" w:hAnsi="Arial" w:cs="Arial"/>
          <w:b/>
          <w:sz w:val="20"/>
          <w:szCs w:val="20"/>
        </w:rPr>
        <w:t>Koristne informacije:</w:t>
      </w:r>
    </w:p>
    <w:p w:rsidR="0044426E" w:rsidRPr="003764DA" w:rsidRDefault="0044426E" w:rsidP="003764D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764DA">
        <w:rPr>
          <w:rFonts w:ascii="Arial" w:hAnsi="Arial" w:cs="Arial"/>
          <w:sz w:val="20"/>
          <w:szCs w:val="20"/>
        </w:rPr>
        <w:t>Spletna stran projekta:</w:t>
      </w:r>
    </w:p>
    <w:p w:rsidR="0044426E" w:rsidRPr="003764DA" w:rsidRDefault="0044426E" w:rsidP="003764D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3764DA">
          <w:rPr>
            <w:rStyle w:val="Hiperpovezava"/>
            <w:rFonts w:ascii="Arial" w:hAnsi="Arial" w:cs="Arial"/>
            <w:sz w:val="20"/>
            <w:szCs w:val="20"/>
          </w:rPr>
          <w:t>http://www.vactrain.lv/</w:t>
        </w:r>
      </w:hyperlink>
    </w:p>
    <w:p w:rsidR="0044426E" w:rsidRPr="00765455" w:rsidRDefault="0044426E" w:rsidP="003764D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65455">
        <w:rPr>
          <w:rFonts w:ascii="Arial" w:hAnsi="Arial" w:cs="Arial"/>
          <w:sz w:val="20"/>
          <w:szCs w:val="20"/>
        </w:rPr>
        <w:t>Pripravila:</w:t>
      </w:r>
    </w:p>
    <w:p w:rsidR="0044426E" w:rsidRPr="00765455" w:rsidRDefault="0044426E" w:rsidP="003764DA">
      <w:pPr>
        <w:spacing w:after="0"/>
        <w:jc w:val="both"/>
        <w:rPr>
          <w:rFonts w:ascii="Arial" w:hAnsi="Arial" w:cs="Arial"/>
          <w:sz w:val="20"/>
          <w:szCs w:val="20"/>
        </w:rPr>
      </w:pPr>
      <w:r w:rsidRPr="00765455">
        <w:rPr>
          <w:rFonts w:ascii="Arial" w:hAnsi="Arial" w:cs="Arial"/>
          <w:sz w:val="20"/>
          <w:szCs w:val="20"/>
        </w:rPr>
        <w:t>Darja Kocbek</w:t>
      </w:r>
    </w:p>
    <w:sectPr w:rsidR="0044426E" w:rsidRPr="00765455" w:rsidSect="00F47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06749"/>
    <w:multiLevelType w:val="hybridMultilevel"/>
    <w:tmpl w:val="4EEA01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2A42"/>
    <w:rsid w:val="003764DA"/>
    <w:rsid w:val="0044426E"/>
    <w:rsid w:val="0066596F"/>
    <w:rsid w:val="00765455"/>
    <w:rsid w:val="009F1DF2"/>
    <w:rsid w:val="00A92A42"/>
    <w:rsid w:val="00D445B3"/>
    <w:rsid w:val="00E52B17"/>
    <w:rsid w:val="00F47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473B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52B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4426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764DA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E52B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52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52B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ctrain.lv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2021-04-08T13:54:00Z</dcterms:created>
  <dcterms:modified xsi:type="dcterms:W3CDTF">2021-04-08T15:05:00Z</dcterms:modified>
</cp:coreProperties>
</file>