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AE" w:rsidRPr="00083714" w:rsidRDefault="008523AE" w:rsidP="008523A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3AE" w:rsidRDefault="008523AE" w:rsidP="008523A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523AE" w:rsidRPr="00083714" w:rsidRDefault="008523AE" w:rsidP="008523A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523AE" w:rsidRPr="00083714" w:rsidRDefault="008523AE" w:rsidP="008523A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523AE" w:rsidRDefault="008523AE" w:rsidP="008523AE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58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8523AE" w:rsidRPr="00050C1F" w:rsidRDefault="008523AE" w:rsidP="008523A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05.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523AE" w:rsidRDefault="008523AE" w:rsidP="008523A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Anketa Evropske komisije o Evropskem raziskovalnem prostoru (ERA)</w:t>
      </w:r>
    </w:p>
    <w:p w:rsidR="00FE1CAA" w:rsidRPr="00456BA1" w:rsidRDefault="00F903C5" w:rsidP="00456BA1">
      <w:pPr>
        <w:jc w:val="both"/>
        <w:rPr>
          <w:rFonts w:ascii="Arial" w:hAnsi="Arial" w:cs="Arial"/>
          <w:b/>
          <w:i/>
        </w:rPr>
      </w:pPr>
      <w:r w:rsidRPr="00456BA1">
        <w:rPr>
          <w:rFonts w:ascii="Arial" w:hAnsi="Arial" w:cs="Arial"/>
          <w:b/>
          <w:i/>
        </w:rPr>
        <w:t xml:space="preserve">Evropska komisija je objavila spletno anketo, prek katere zbira mnenja in predloge za študijo o </w:t>
      </w:r>
      <w:r w:rsidR="00D557C3" w:rsidRPr="00456BA1">
        <w:rPr>
          <w:rFonts w:ascii="Arial" w:hAnsi="Arial" w:cs="Arial"/>
          <w:b/>
          <w:i/>
        </w:rPr>
        <w:t xml:space="preserve">političnem okviru in o </w:t>
      </w:r>
      <w:r w:rsidRPr="00456BA1">
        <w:rPr>
          <w:rFonts w:ascii="Arial" w:hAnsi="Arial" w:cs="Arial"/>
          <w:b/>
          <w:i/>
        </w:rPr>
        <w:t>nadzorn</w:t>
      </w:r>
      <w:r w:rsidR="00D557C3" w:rsidRPr="00456BA1">
        <w:rPr>
          <w:rFonts w:ascii="Arial" w:hAnsi="Arial" w:cs="Arial"/>
          <w:b/>
          <w:i/>
        </w:rPr>
        <w:t xml:space="preserve">em </w:t>
      </w:r>
      <w:r w:rsidRPr="00456BA1">
        <w:rPr>
          <w:rFonts w:ascii="Arial" w:hAnsi="Arial" w:cs="Arial"/>
          <w:b/>
          <w:i/>
        </w:rPr>
        <w:t>mehaniz</w:t>
      </w:r>
      <w:r w:rsidR="00D557C3" w:rsidRPr="00456BA1">
        <w:rPr>
          <w:rFonts w:ascii="Arial" w:hAnsi="Arial" w:cs="Arial"/>
          <w:b/>
          <w:i/>
        </w:rPr>
        <w:t>mu</w:t>
      </w:r>
      <w:r w:rsidRPr="00456BA1">
        <w:rPr>
          <w:rFonts w:ascii="Arial" w:hAnsi="Arial" w:cs="Arial"/>
          <w:b/>
          <w:i/>
        </w:rPr>
        <w:t xml:space="preserve"> za Evropski raziskovalni prostor (ERA). Predloge in mnenja pričakuje od nacionalnih in regionalnih snovalcev politik s področja znanosti in inovacij, </w:t>
      </w:r>
      <w:r w:rsidR="00D557C3" w:rsidRPr="00456BA1">
        <w:rPr>
          <w:rFonts w:ascii="Arial" w:hAnsi="Arial" w:cs="Arial"/>
          <w:b/>
          <w:i/>
        </w:rPr>
        <w:t xml:space="preserve">pa tudi nacionalnih, sektorskih in evropskih </w:t>
      </w:r>
      <w:r w:rsidRPr="00456BA1">
        <w:rPr>
          <w:rFonts w:ascii="Arial" w:hAnsi="Arial" w:cs="Arial"/>
          <w:b/>
          <w:i/>
        </w:rPr>
        <w:t>združenj s področja znanosti in inovacij, visokošolskih ustanov vključno z univerzami. Člani lahko dobijo več informacij na SBRA.</w:t>
      </w:r>
    </w:p>
    <w:p w:rsidR="00D557C3" w:rsidRPr="00456BA1" w:rsidRDefault="00D557C3" w:rsidP="00456BA1">
      <w:pPr>
        <w:jc w:val="both"/>
        <w:rPr>
          <w:rFonts w:ascii="Arial" w:hAnsi="Arial" w:cs="Arial"/>
          <w:sz w:val="20"/>
          <w:szCs w:val="20"/>
        </w:rPr>
      </w:pPr>
      <w:r w:rsidRPr="00456BA1">
        <w:rPr>
          <w:rFonts w:ascii="Arial" w:hAnsi="Arial" w:cs="Arial"/>
          <w:sz w:val="20"/>
          <w:szCs w:val="20"/>
        </w:rPr>
        <w:t xml:space="preserve">Namen študije, ki jo izvaja Evropska komisija, je oceniti učinkovitost ERA v obdobju 2015-2020 vključno s sistemom za </w:t>
      </w:r>
      <w:proofErr w:type="spellStart"/>
      <w:r w:rsidRPr="00456BA1">
        <w:rPr>
          <w:rFonts w:ascii="Arial" w:hAnsi="Arial" w:cs="Arial"/>
          <w:sz w:val="20"/>
          <w:szCs w:val="20"/>
        </w:rPr>
        <w:t>monitoring</w:t>
      </w:r>
      <w:proofErr w:type="spellEnd"/>
      <w:r w:rsidRPr="00456BA1">
        <w:rPr>
          <w:rFonts w:ascii="Arial" w:hAnsi="Arial" w:cs="Arial"/>
          <w:sz w:val="20"/>
          <w:szCs w:val="20"/>
        </w:rPr>
        <w:t>, implementacija ERA na nacionalni ravni ter vpliv na reforme v državah članicah. Doprinos k političnem procesu za pripravo novega političnega okvira za ERA. Pripraviti predloge, ki temeljijo na dokazih, in pr</w:t>
      </w:r>
      <w:r w:rsidR="00456BA1" w:rsidRPr="00456BA1">
        <w:rPr>
          <w:rFonts w:ascii="Arial" w:hAnsi="Arial" w:cs="Arial"/>
          <w:sz w:val="20"/>
          <w:szCs w:val="20"/>
        </w:rPr>
        <w:t>iporočila za ocenjevanje napred</w:t>
      </w:r>
      <w:r w:rsidRPr="00456BA1">
        <w:rPr>
          <w:rFonts w:ascii="Arial" w:hAnsi="Arial" w:cs="Arial"/>
          <w:sz w:val="20"/>
          <w:szCs w:val="20"/>
        </w:rPr>
        <w:t>ka pri pripravi  novih strateških ciljev ERA.</w:t>
      </w:r>
    </w:p>
    <w:p w:rsidR="00D557C3" w:rsidRPr="00456BA1" w:rsidRDefault="00456BA1" w:rsidP="00456BA1">
      <w:pPr>
        <w:jc w:val="both"/>
        <w:rPr>
          <w:rFonts w:ascii="Arial" w:hAnsi="Arial" w:cs="Arial"/>
          <w:sz w:val="20"/>
          <w:szCs w:val="20"/>
        </w:rPr>
      </w:pPr>
      <w:r w:rsidRPr="00456BA1">
        <w:rPr>
          <w:rFonts w:ascii="Arial" w:hAnsi="Arial" w:cs="Arial"/>
          <w:sz w:val="20"/>
          <w:szCs w:val="20"/>
        </w:rPr>
        <w:t>Cilj ERA je okrepiti mobilnost raziskovalcev in toka znanja, spodbuditi vlaganja v raziskave in inovacije, promocija enakosti spolov in različnosti v znanosti, pa okrepiti sodelovanje med univerzami, gospodarstvom in drugimi deležniki s področja raziskav in inovacij.</w:t>
      </w:r>
    </w:p>
    <w:p w:rsidR="00456BA1" w:rsidRPr="00456BA1" w:rsidRDefault="00456BA1" w:rsidP="00456BA1">
      <w:pPr>
        <w:jc w:val="both"/>
        <w:rPr>
          <w:rFonts w:ascii="Arial" w:hAnsi="Arial" w:cs="Arial"/>
          <w:b/>
          <w:sz w:val="20"/>
          <w:szCs w:val="20"/>
        </w:rPr>
      </w:pPr>
      <w:r w:rsidRPr="00456BA1">
        <w:rPr>
          <w:rFonts w:ascii="Arial" w:hAnsi="Arial" w:cs="Arial"/>
          <w:b/>
          <w:sz w:val="20"/>
          <w:szCs w:val="20"/>
        </w:rPr>
        <w:t>Koristne informacije:</w:t>
      </w:r>
    </w:p>
    <w:p w:rsidR="00456BA1" w:rsidRPr="00456BA1" w:rsidRDefault="00456BA1" w:rsidP="00456B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6BA1">
        <w:rPr>
          <w:rFonts w:ascii="Arial" w:hAnsi="Arial" w:cs="Arial"/>
          <w:sz w:val="20"/>
          <w:szCs w:val="20"/>
        </w:rPr>
        <w:t>Spletna stran z informacijami za sodelovanje v anketi:</w:t>
      </w:r>
    </w:p>
    <w:p w:rsidR="00456BA1" w:rsidRPr="00456BA1" w:rsidRDefault="00456BA1" w:rsidP="00456B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56BA1">
          <w:rPr>
            <w:rStyle w:val="Hiperpovezava"/>
            <w:rFonts w:ascii="Arial" w:hAnsi="Arial" w:cs="Arial"/>
            <w:sz w:val="20"/>
            <w:szCs w:val="20"/>
          </w:rPr>
          <w:t>https://www.surveymonkey.co.uk/r/Survey_ERA_policy_framework_ERA_monitoring_mechanism</w:t>
        </w:r>
      </w:hyperlink>
    </w:p>
    <w:p w:rsidR="00456BA1" w:rsidRPr="00456BA1" w:rsidRDefault="00456BA1" w:rsidP="00456B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56BA1">
        <w:rPr>
          <w:rFonts w:ascii="Arial" w:hAnsi="Arial" w:cs="Arial"/>
          <w:sz w:val="20"/>
          <w:szCs w:val="20"/>
        </w:rPr>
        <w:t>Spletna stran z informacijami o ERA:</w:t>
      </w:r>
    </w:p>
    <w:p w:rsidR="00456BA1" w:rsidRPr="00456BA1" w:rsidRDefault="00456BA1" w:rsidP="00456B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56BA1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https://ec.europa.eu/info/research-and-innovation/strategy/era_sl</w:t>
        </w:r>
      </w:hyperlink>
    </w:p>
    <w:p w:rsidR="00456BA1" w:rsidRPr="00456BA1" w:rsidRDefault="00456BA1" w:rsidP="00456BA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BA1">
        <w:rPr>
          <w:rFonts w:ascii="Arial" w:hAnsi="Arial" w:cs="Arial"/>
          <w:sz w:val="20"/>
          <w:szCs w:val="20"/>
        </w:rPr>
        <w:t>Pripravila:</w:t>
      </w:r>
    </w:p>
    <w:p w:rsidR="00456BA1" w:rsidRPr="00456BA1" w:rsidRDefault="00456BA1" w:rsidP="00456BA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BA1">
        <w:rPr>
          <w:rFonts w:ascii="Arial" w:hAnsi="Arial" w:cs="Arial"/>
          <w:sz w:val="20"/>
          <w:szCs w:val="20"/>
        </w:rPr>
        <w:t>Darja Kocbek</w:t>
      </w:r>
    </w:p>
    <w:sectPr w:rsidR="00456BA1" w:rsidRPr="00456BA1" w:rsidSect="00FE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0942"/>
    <w:multiLevelType w:val="hybridMultilevel"/>
    <w:tmpl w:val="AB460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3C5"/>
    <w:rsid w:val="00456BA1"/>
    <w:rsid w:val="008523AE"/>
    <w:rsid w:val="00D557C3"/>
    <w:rsid w:val="00F903C5"/>
    <w:rsid w:val="00FE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1CA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2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56BA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56BA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52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2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research-and-innovation/strategy/era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.uk/r/Survey_ERA_policy_framework_ERA_monitoring_mechanis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1534</Characters>
  <Application>Microsoft Office Word</Application>
  <DocSecurity>0</DocSecurity>
  <Lines>12</Lines>
  <Paragraphs>3</Paragraphs>
  <ScaleCrop>false</ScaleCrop>
  <Company>HP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2021-04-01T12:41:00Z</dcterms:created>
  <dcterms:modified xsi:type="dcterms:W3CDTF">2021-04-01T13:00:00Z</dcterms:modified>
</cp:coreProperties>
</file>