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4A3" w:rsidRPr="00083714" w:rsidRDefault="009A24A3" w:rsidP="009A24A3">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A24A3" w:rsidRPr="00083714" w:rsidRDefault="009A24A3" w:rsidP="009A24A3">
      <w:pPr>
        <w:pStyle w:val="Naslov2"/>
        <w:tabs>
          <w:tab w:val="left" w:pos="3120"/>
        </w:tabs>
        <w:spacing w:before="0"/>
        <w:jc w:val="center"/>
        <w:rPr>
          <w:sz w:val="22"/>
        </w:rPr>
      </w:pPr>
    </w:p>
    <w:p w:rsidR="009A24A3" w:rsidRPr="00083714" w:rsidRDefault="009A24A3" w:rsidP="009A24A3">
      <w:pPr>
        <w:pStyle w:val="Naslov2"/>
        <w:tabs>
          <w:tab w:val="left" w:pos="3120"/>
        </w:tabs>
        <w:spacing w:before="0"/>
        <w:jc w:val="center"/>
        <w:rPr>
          <w:b w:val="0"/>
          <w:bCs w:val="0"/>
          <w:i/>
          <w:iCs/>
          <w:sz w:val="22"/>
        </w:rPr>
      </w:pPr>
      <w:r w:rsidRPr="00083714">
        <w:rPr>
          <w:sz w:val="22"/>
        </w:rPr>
        <w:t>Slovensko gospodarsko in raziskovalno združenje, Bruselj</w:t>
      </w:r>
    </w:p>
    <w:p w:rsidR="009A24A3" w:rsidRPr="00083714" w:rsidRDefault="009A24A3" w:rsidP="009A24A3">
      <w:pPr>
        <w:pBdr>
          <w:bottom w:val="single" w:sz="6" w:space="1" w:color="auto"/>
        </w:pBdr>
        <w:tabs>
          <w:tab w:val="left" w:pos="3120"/>
        </w:tabs>
        <w:jc w:val="center"/>
        <w:rPr>
          <w:sz w:val="16"/>
          <w:szCs w:val="16"/>
        </w:rPr>
      </w:pPr>
    </w:p>
    <w:p w:rsidR="009A24A3" w:rsidRDefault="009A24A3" w:rsidP="009A24A3">
      <w:pPr>
        <w:tabs>
          <w:tab w:val="left" w:pos="3120"/>
        </w:tabs>
        <w:rPr>
          <w:b/>
        </w:rPr>
      </w:pPr>
      <w:r w:rsidRPr="00083714">
        <w:rPr>
          <w:b/>
        </w:rPr>
        <w:tab/>
      </w:r>
      <w:r>
        <w:rPr>
          <w:b/>
        </w:rPr>
        <w:t>Občasna informacija članom 29</w:t>
      </w:r>
      <w:r w:rsidRPr="00083714">
        <w:rPr>
          <w:b/>
        </w:rPr>
        <w:t xml:space="preserve"> – 20</w:t>
      </w:r>
      <w:r>
        <w:rPr>
          <w:b/>
        </w:rPr>
        <w:t>20</w:t>
      </w:r>
    </w:p>
    <w:p w:rsidR="009A24A3" w:rsidRPr="00083714" w:rsidRDefault="009A24A3" w:rsidP="009A24A3">
      <w:pPr>
        <w:tabs>
          <w:tab w:val="left" w:pos="3120"/>
        </w:tabs>
        <w:jc w:val="center"/>
        <w:rPr>
          <w:b/>
        </w:rPr>
      </w:pPr>
      <w:r>
        <w:rPr>
          <w:b/>
        </w:rPr>
        <w:t>24</w:t>
      </w:r>
      <w:r w:rsidRPr="00083714">
        <w:rPr>
          <w:b/>
        </w:rPr>
        <w:t xml:space="preserve">. </w:t>
      </w:r>
      <w:r>
        <w:rPr>
          <w:b/>
        </w:rPr>
        <w:t>februar</w:t>
      </w:r>
      <w:r w:rsidRPr="00083714">
        <w:rPr>
          <w:b/>
        </w:rPr>
        <w:t xml:space="preserve"> 20</w:t>
      </w:r>
      <w:r>
        <w:rPr>
          <w:b/>
        </w:rPr>
        <w:t>20</w:t>
      </w:r>
    </w:p>
    <w:p w:rsidR="00CB7E12" w:rsidRDefault="009A24A3" w:rsidP="009A24A3">
      <w:pPr>
        <w:jc w:val="center"/>
        <w:rPr>
          <w:rFonts w:ascii="Arial" w:hAnsi="Arial" w:cs="Arial"/>
          <w:b/>
          <w:i/>
        </w:rPr>
      </w:pPr>
      <w:r>
        <w:rPr>
          <w:b/>
          <w:color w:val="993300"/>
          <w:sz w:val="32"/>
          <w:szCs w:val="32"/>
        </w:rPr>
        <w:t xml:space="preserve">Odprt je četrti natečaj EU </w:t>
      </w:r>
      <w:proofErr w:type="spellStart"/>
      <w:r>
        <w:rPr>
          <w:b/>
          <w:color w:val="993300"/>
          <w:sz w:val="32"/>
          <w:szCs w:val="32"/>
        </w:rPr>
        <w:t>Datathon</w:t>
      </w:r>
      <w:proofErr w:type="spellEnd"/>
      <w:r>
        <w:rPr>
          <w:b/>
          <w:color w:val="993300"/>
          <w:sz w:val="32"/>
          <w:szCs w:val="32"/>
        </w:rPr>
        <w:t>, s katerim želi Evropska komisija spodbuditi uporabo odprtih podatkov</w:t>
      </w:r>
    </w:p>
    <w:p w:rsidR="00DF3479" w:rsidRPr="004F0AE7" w:rsidRDefault="0004712D" w:rsidP="004F0AE7">
      <w:pPr>
        <w:jc w:val="both"/>
        <w:rPr>
          <w:rFonts w:ascii="Arial" w:hAnsi="Arial" w:cs="Arial"/>
          <w:b/>
          <w:i/>
        </w:rPr>
      </w:pPr>
      <w:r w:rsidRPr="004F0AE7">
        <w:rPr>
          <w:rFonts w:ascii="Arial" w:hAnsi="Arial" w:cs="Arial"/>
          <w:b/>
          <w:i/>
        </w:rPr>
        <w:t xml:space="preserve">Evropska komisija je skupaj z Uradom za publikacije Evropske unije objavila  uradni začetek četrtega natečaja EU </w:t>
      </w:r>
      <w:proofErr w:type="spellStart"/>
      <w:r w:rsidRPr="004F0AE7">
        <w:rPr>
          <w:rFonts w:ascii="Arial" w:hAnsi="Arial" w:cs="Arial"/>
          <w:b/>
          <w:i/>
        </w:rPr>
        <w:t>Datathon</w:t>
      </w:r>
      <w:proofErr w:type="spellEnd"/>
      <w:r w:rsidRPr="004F0AE7">
        <w:rPr>
          <w:rFonts w:ascii="Arial" w:hAnsi="Arial" w:cs="Arial"/>
          <w:b/>
          <w:i/>
        </w:rPr>
        <w:t xml:space="preserve"> s katerim želi spodbuditi uporabo odprtih podatkov. Natečaj je odprt do 3. maja. </w:t>
      </w:r>
      <w:r w:rsidR="00273A19" w:rsidRPr="004F0AE7">
        <w:rPr>
          <w:rFonts w:ascii="Arial" w:hAnsi="Arial" w:cs="Arial"/>
          <w:b/>
          <w:i/>
        </w:rPr>
        <w:t>Namenjen je vsem, ki razvijajo nove, inovativne aplikacije za uporabo podatkov iz evropskih baz odprtih podatkov. Dvanajst skupin, ki se bodo uvrstile v finale, bo svoje ideje lahko predstavilo na 18 Dnevih regij in mest, ki bodo med  13. in 15. oktobrom v Bruslju. Člani lahko več informacij dobijo na SBRA.</w:t>
      </w:r>
    </w:p>
    <w:p w:rsidR="00273A19" w:rsidRPr="004F0AE7" w:rsidRDefault="00273A19" w:rsidP="004F0AE7">
      <w:pPr>
        <w:jc w:val="both"/>
        <w:rPr>
          <w:rFonts w:ascii="Arial" w:hAnsi="Arial" w:cs="Arial"/>
          <w:sz w:val="20"/>
          <w:szCs w:val="20"/>
        </w:rPr>
      </w:pPr>
      <w:r w:rsidRPr="004F0AE7">
        <w:rPr>
          <w:rFonts w:ascii="Arial" w:hAnsi="Arial" w:cs="Arial"/>
          <w:sz w:val="20"/>
          <w:szCs w:val="20"/>
        </w:rPr>
        <w:t xml:space="preserve">Letošnji natečaj se osredotoča na štiri politične prednostne naloge Evropske komisije pod vodstvom </w:t>
      </w:r>
      <w:proofErr w:type="spellStart"/>
      <w:r w:rsidRPr="004F0AE7">
        <w:rPr>
          <w:rFonts w:ascii="Arial" w:hAnsi="Arial" w:cs="Arial"/>
          <w:sz w:val="20"/>
          <w:szCs w:val="20"/>
        </w:rPr>
        <w:t>Ursule</w:t>
      </w:r>
      <w:proofErr w:type="spellEnd"/>
      <w:r w:rsidRPr="004F0AE7">
        <w:rPr>
          <w:rFonts w:ascii="Arial" w:hAnsi="Arial" w:cs="Arial"/>
          <w:sz w:val="20"/>
          <w:szCs w:val="20"/>
        </w:rPr>
        <w:t xml:space="preserve"> </w:t>
      </w:r>
      <w:proofErr w:type="spellStart"/>
      <w:r w:rsidRPr="004F0AE7">
        <w:rPr>
          <w:rFonts w:ascii="Arial" w:hAnsi="Arial" w:cs="Arial"/>
          <w:sz w:val="20"/>
          <w:szCs w:val="20"/>
        </w:rPr>
        <w:t>von</w:t>
      </w:r>
      <w:proofErr w:type="spellEnd"/>
      <w:r w:rsidRPr="004F0AE7">
        <w:rPr>
          <w:rFonts w:ascii="Arial" w:hAnsi="Arial" w:cs="Arial"/>
          <w:sz w:val="20"/>
          <w:szCs w:val="20"/>
        </w:rPr>
        <w:t xml:space="preserve"> </w:t>
      </w:r>
      <w:proofErr w:type="spellStart"/>
      <w:r w:rsidRPr="004F0AE7">
        <w:rPr>
          <w:rFonts w:ascii="Arial" w:hAnsi="Arial" w:cs="Arial"/>
          <w:sz w:val="20"/>
          <w:szCs w:val="20"/>
        </w:rPr>
        <w:t>der</w:t>
      </w:r>
      <w:proofErr w:type="spellEnd"/>
      <w:r w:rsidRPr="004F0AE7">
        <w:rPr>
          <w:rFonts w:ascii="Arial" w:hAnsi="Arial" w:cs="Arial"/>
          <w:sz w:val="20"/>
          <w:szCs w:val="20"/>
        </w:rPr>
        <w:t xml:space="preserve"> </w:t>
      </w:r>
      <w:proofErr w:type="spellStart"/>
      <w:r w:rsidRPr="004F0AE7">
        <w:rPr>
          <w:rFonts w:ascii="Arial" w:hAnsi="Arial" w:cs="Arial"/>
          <w:sz w:val="20"/>
          <w:szCs w:val="20"/>
        </w:rPr>
        <w:t>Leyen</w:t>
      </w:r>
      <w:proofErr w:type="spellEnd"/>
      <w:r w:rsidRPr="004F0AE7">
        <w:rPr>
          <w:rFonts w:ascii="Arial" w:hAnsi="Arial" w:cs="Arial"/>
          <w:sz w:val="20"/>
          <w:szCs w:val="20"/>
        </w:rPr>
        <w:t>. Te so Evropski zeleni dogovor,  Gospodarstvo za ljudi, Nova spodbuda za evropsko demokracijo in Evropa, pripravljena na digitalno dobo.</w:t>
      </w:r>
      <w:r w:rsidR="004F0AE7" w:rsidRPr="004F0AE7">
        <w:rPr>
          <w:rFonts w:ascii="Arial" w:hAnsi="Arial" w:cs="Arial"/>
          <w:sz w:val="20"/>
          <w:szCs w:val="20"/>
        </w:rPr>
        <w:t xml:space="preserve"> </w:t>
      </w:r>
    </w:p>
    <w:p w:rsidR="004F0AE7" w:rsidRPr="004F0AE7" w:rsidRDefault="004F0AE7" w:rsidP="004F0AE7">
      <w:pPr>
        <w:jc w:val="both"/>
        <w:rPr>
          <w:rFonts w:ascii="Arial" w:hAnsi="Arial" w:cs="Arial"/>
          <w:sz w:val="20"/>
          <w:szCs w:val="20"/>
        </w:rPr>
      </w:pPr>
      <w:r w:rsidRPr="004F0AE7">
        <w:rPr>
          <w:rFonts w:ascii="Arial" w:hAnsi="Arial" w:cs="Arial"/>
          <w:sz w:val="20"/>
          <w:szCs w:val="20"/>
        </w:rPr>
        <w:t>Nagradni sklad znaša 100.000 evrov,za vsako od prednostnih nalog je na voljo 25 tisoč evrov. Za dobitnike prve nagrade je na voljo 12.000 evrov, za dobitnike druge nagrade 8.000 evrov in za dobitnike tretje nagrade 5.000 evrov.</w:t>
      </w:r>
    </w:p>
    <w:p w:rsidR="004F0AE7" w:rsidRPr="004F0AE7" w:rsidRDefault="004F0AE7" w:rsidP="004F0AE7">
      <w:pPr>
        <w:jc w:val="both"/>
        <w:rPr>
          <w:rFonts w:ascii="Arial" w:hAnsi="Arial" w:cs="Arial"/>
          <w:b/>
          <w:sz w:val="20"/>
          <w:szCs w:val="20"/>
        </w:rPr>
      </w:pPr>
      <w:r w:rsidRPr="004F0AE7">
        <w:rPr>
          <w:rFonts w:ascii="Arial" w:hAnsi="Arial" w:cs="Arial"/>
          <w:b/>
          <w:sz w:val="20"/>
          <w:szCs w:val="20"/>
        </w:rPr>
        <w:t>Koristne informacije:</w:t>
      </w:r>
    </w:p>
    <w:p w:rsidR="004F0AE7" w:rsidRPr="004F0AE7" w:rsidRDefault="004F0AE7" w:rsidP="004F0AE7">
      <w:pPr>
        <w:pStyle w:val="Odstavekseznama"/>
        <w:numPr>
          <w:ilvl w:val="0"/>
          <w:numId w:val="2"/>
        </w:numPr>
        <w:jc w:val="both"/>
        <w:rPr>
          <w:rFonts w:ascii="Arial" w:hAnsi="Arial" w:cs="Arial"/>
          <w:sz w:val="20"/>
          <w:szCs w:val="20"/>
        </w:rPr>
      </w:pPr>
      <w:r w:rsidRPr="004F0AE7">
        <w:rPr>
          <w:rFonts w:ascii="Arial" w:hAnsi="Arial" w:cs="Arial"/>
          <w:sz w:val="20"/>
          <w:szCs w:val="20"/>
        </w:rPr>
        <w:t>Natečaj:</w:t>
      </w:r>
    </w:p>
    <w:p w:rsidR="004F0AE7" w:rsidRDefault="004F0AE7" w:rsidP="004F0AE7">
      <w:pPr>
        <w:pStyle w:val="Odstavekseznama"/>
        <w:numPr>
          <w:ilvl w:val="0"/>
          <w:numId w:val="2"/>
        </w:numPr>
        <w:jc w:val="both"/>
        <w:rPr>
          <w:rFonts w:ascii="Arial" w:hAnsi="Arial" w:cs="Arial"/>
          <w:sz w:val="20"/>
          <w:szCs w:val="20"/>
        </w:rPr>
      </w:pPr>
      <w:hyperlink r:id="rId6" w:history="1">
        <w:r w:rsidRPr="004F0AE7">
          <w:rPr>
            <w:rStyle w:val="Hiperpovezava"/>
            <w:rFonts w:ascii="Arial" w:hAnsi="Arial" w:cs="Arial"/>
            <w:sz w:val="20"/>
            <w:szCs w:val="20"/>
          </w:rPr>
          <w:t>https://op.europa.eu/en/web/eudatathon</w:t>
        </w:r>
      </w:hyperlink>
    </w:p>
    <w:p w:rsidR="00827113" w:rsidRDefault="00827113" w:rsidP="004F0AE7">
      <w:pPr>
        <w:pStyle w:val="Odstavekseznama"/>
        <w:numPr>
          <w:ilvl w:val="0"/>
          <w:numId w:val="2"/>
        </w:numPr>
        <w:jc w:val="both"/>
        <w:rPr>
          <w:rFonts w:ascii="Arial" w:hAnsi="Arial" w:cs="Arial"/>
          <w:sz w:val="20"/>
          <w:szCs w:val="20"/>
        </w:rPr>
      </w:pPr>
      <w:r>
        <w:rPr>
          <w:rFonts w:ascii="Arial" w:hAnsi="Arial" w:cs="Arial"/>
          <w:sz w:val="20"/>
          <w:szCs w:val="20"/>
        </w:rPr>
        <w:t>Spletna stran Urada za publikacije Evropske unije:</w:t>
      </w:r>
    </w:p>
    <w:p w:rsidR="00827113" w:rsidRPr="004F0AE7" w:rsidRDefault="00827113" w:rsidP="004F0AE7">
      <w:pPr>
        <w:pStyle w:val="Odstavekseznama"/>
        <w:numPr>
          <w:ilvl w:val="0"/>
          <w:numId w:val="2"/>
        </w:numPr>
        <w:jc w:val="both"/>
        <w:rPr>
          <w:rFonts w:ascii="Arial" w:hAnsi="Arial" w:cs="Arial"/>
          <w:sz w:val="20"/>
          <w:szCs w:val="20"/>
        </w:rPr>
      </w:pPr>
      <w:hyperlink r:id="rId7" w:history="1">
        <w:r w:rsidRPr="00A05AC1">
          <w:rPr>
            <w:rStyle w:val="Hiperpovezava"/>
            <w:rFonts w:ascii="Arial" w:hAnsi="Arial" w:cs="Arial"/>
            <w:sz w:val="20"/>
            <w:szCs w:val="20"/>
          </w:rPr>
          <w:t>https://op.europa.eu/sl/web/about-us/who-we-are</w:t>
        </w:r>
      </w:hyperlink>
      <w:r>
        <w:rPr>
          <w:rFonts w:ascii="Arial" w:hAnsi="Arial" w:cs="Arial"/>
          <w:sz w:val="20"/>
          <w:szCs w:val="20"/>
        </w:rPr>
        <w:t xml:space="preserve"> </w:t>
      </w:r>
    </w:p>
    <w:p w:rsidR="004F0AE7" w:rsidRPr="004F0AE7" w:rsidRDefault="004F0AE7" w:rsidP="004F0AE7">
      <w:pPr>
        <w:spacing w:after="0"/>
        <w:jc w:val="both"/>
        <w:rPr>
          <w:rFonts w:ascii="Arial" w:hAnsi="Arial" w:cs="Arial"/>
          <w:sz w:val="20"/>
          <w:szCs w:val="20"/>
        </w:rPr>
      </w:pPr>
      <w:r w:rsidRPr="004F0AE7">
        <w:rPr>
          <w:rFonts w:ascii="Arial" w:hAnsi="Arial" w:cs="Arial"/>
          <w:sz w:val="20"/>
          <w:szCs w:val="20"/>
        </w:rPr>
        <w:t>Pripravila:</w:t>
      </w:r>
    </w:p>
    <w:p w:rsidR="004F0AE7" w:rsidRPr="004F0AE7" w:rsidRDefault="004F0AE7" w:rsidP="004F0AE7">
      <w:pPr>
        <w:spacing w:after="0"/>
        <w:jc w:val="both"/>
        <w:rPr>
          <w:rFonts w:ascii="Arial" w:hAnsi="Arial" w:cs="Arial"/>
          <w:sz w:val="20"/>
          <w:szCs w:val="20"/>
        </w:rPr>
      </w:pPr>
      <w:r w:rsidRPr="004F0AE7">
        <w:rPr>
          <w:rFonts w:ascii="Arial" w:hAnsi="Arial" w:cs="Arial"/>
          <w:sz w:val="20"/>
          <w:szCs w:val="20"/>
        </w:rPr>
        <w:t>Darja Kocbek</w:t>
      </w:r>
    </w:p>
    <w:p w:rsidR="004F0AE7" w:rsidRDefault="004F0AE7" w:rsidP="004F0AE7">
      <w:pPr>
        <w:spacing w:after="0"/>
      </w:pPr>
    </w:p>
    <w:p w:rsidR="004F0AE7" w:rsidRPr="00273A19" w:rsidRDefault="004F0AE7" w:rsidP="00273A19"/>
    <w:sectPr w:rsidR="004F0AE7" w:rsidRPr="00273A19" w:rsidSect="00DF34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5E22F28"/>
    <w:lvl w:ilvl="0">
      <w:start w:val="1"/>
      <w:numFmt w:val="bullet"/>
      <w:pStyle w:val="Oznaenseznam"/>
      <w:lvlText w:val=""/>
      <w:lvlJc w:val="left"/>
      <w:pPr>
        <w:tabs>
          <w:tab w:val="num" w:pos="360"/>
        </w:tabs>
        <w:ind w:left="360" w:hanging="360"/>
      </w:pPr>
      <w:rPr>
        <w:rFonts w:ascii="Symbol" w:hAnsi="Symbol" w:hint="default"/>
      </w:rPr>
    </w:lvl>
  </w:abstractNum>
  <w:abstractNum w:abstractNumId="1">
    <w:nsid w:val="048B092B"/>
    <w:multiLevelType w:val="hybridMultilevel"/>
    <w:tmpl w:val="B380AA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4712D"/>
    <w:rsid w:val="0004712D"/>
    <w:rsid w:val="00273A19"/>
    <w:rsid w:val="004F0AE7"/>
    <w:rsid w:val="00827113"/>
    <w:rsid w:val="009A24A3"/>
    <w:rsid w:val="00CB7E12"/>
    <w:rsid w:val="00DF347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F3479"/>
  </w:style>
  <w:style w:type="paragraph" w:styleId="Naslov2">
    <w:name w:val="heading 2"/>
    <w:basedOn w:val="Navaden"/>
    <w:next w:val="Navaden"/>
    <w:link w:val="Naslov2Znak"/>
    <w:uiPriority w:val="9"/>
    <w:semiHidden/>
    <w:unhideWhenUsed/>
    <w:qFormat/>
    <w:rsid w:val="009A24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znaenseznam">
    <w:name w:val="List Bullet"/>
    <w:basedOn w:val="Navaden"/>
    <w:uiPriority w:val="99"/>
    <w:unhideWhenUsed/>
    <w:rsid w:val="00273A19"/>
    <w:pPr>
      <w:numPr>
        <w:numId w:val="1"/>
      </w:numPr>
      <w:contextualSpacing/>
    </w:pPr>
  </w:style>
  <w:style w:type="character" w:styleId="Hiperpovezava">
    <w:name w:val="Hyperlink"/>
    <w:basedOn w:val="Privzetapisavaodstavka"/>
    <w:uiPriority w:val="99"/>
    <w:unhideWhenUsed/>
    <w:rsid w:val="004F0AE7"/>
    <w:rPr>
      <w:color w:val="0000FF" w:themeColor="hyperlink"/>
      <w:u w:val="single"/>
    </w:rPr>
  </w:style>
  <w:style w:type="paragraph" w:styleId="Odstavekseznama">
    <w:name w:val="List Paragraph"/>
    <w:basedOn w:val="Navaden"/>
    <w:uiPriority w:val="34"/>
    <w:qFormat/>
    <w:rsid w:val="004F0AE7"/>
    <w:pPr>
      <w:ind w:left="720"/>
      <w:contextualSpacing/>
    </w:pPr>
  </w:style>
  <w:style w:type="character" w:customStyle="1" w:styleId="Naslov2Znak">
    <w:name w:val="Naslov 2 Znak"/>
    <w:basedOn w:val="Privzetapisavaodstavka"/>
    <w:link w:val="Naslov2"/>
    <w:uiPriority w:val="9"/>
    <w:semiHidden/>
    <w:rsid w:val="009A24A3"/>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9A24A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A24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p.europa.eu/sl/web/about-us/who-we-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uropa.eu/en/web/eudatatho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229</Words>
  <Characters>1307</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2020-02-19T16:36:00Z</dcterms:created>
  <dcterms:modified xsi:type="dcterms:W3CDTF">2020-02-19T18:01:00Z</dcterms:modified>
</cp:coreProperties>
</file>