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E33" w:rsidRDefault="00425E33" w:rsidP="00425E33">
      <w:pPr>
        <w:tabs>
          <w:tab w:val="left" w:pos="2520"/>
          <w:tab w:val="left" w:pos="2700"/>
          <w:tab w:val="left" w:pos="3120"/>
        </w:tabs>
        <w:jc w:val="center"/>
      </w:pPr>
      <w:r>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425E33" w:rsidRDefault="00425E33" w:rsidP="00425E33">
      <w:pPr>
        <w:pStyle w:val="Naslov2"/>
        <w:tabs>
          <w:tab w:val="left" w:pos="3120"/>
        </w:tabs>
        <w:jc w:val="center"/>
        <w:rPr>
          <w:b w:val="0"/>
          <w:bCs w:val="0"/>
          <w:i/>
          <w:iCs/>
          <w:sz w:val="22"/>
        </w:rPr>
      </w:pPr>
      <w:r>
        <w:rPr>
          <w:b w:val="0"/>
          <w:bCs w:val="0"/>
          <w:sz w:val="22"/>
        </w:rPr>
        <w:t>Slovensko gospodarsko in raziskovalno združenje, Bruselj</w:t>
      </w:r>
    </w:p>
    <w:p w:rsidR="00425E33" w:rsidRDefault="00425E33" w:rsidP="00425E33">
      <w:pPr>
        <w:pBdr>
          <w:bottom w:val="single" w:sz="6" w:space="1" w:color="auto"/>
        </w:pBdr>
        <w:tabs>
          <w:tab w:val="left" w:pos="3120"/>
        </w:tabs>
        <w:jc w:val="center"/>
        <w:rPr>
          <w:sz w:val="16"/>
          <w:szCs w:val="16"/>
        </w:rPr>
      </w:pPr>
    </w:p>
    <w:p w:rsidR="00425E33" w:rsidRDefault="00425E33" w:rsidP="00425E33">
      <w:pPr>
        <w:tabs>
          <w:tab w:val="left" w:pos="3120"/>
        </w:tabs>
        <w:rPr>
          <w:rFonts w:ascii="Arial" w:hAnsi="Arial" w:cs="Arial"/>
          <w:b/>
        </w:rPr>
      </w:pPr>
    </w:p>
    <w:p w:rsidR="00425E33" w:rsidRPr="002C6815" w:rsidRDefault="00425E33" w:rsidP="00425E33">
      <w:pPr>
        <w:tabs>
          <w:tab w:val="left" w:pos="3120"/>
        </w:tabs>
        <w:jc w:val="center"/>
        <w:rPr>
          <w:rFonts w:ascii="Arial" w:hAnsi="Arial" w:cs="Arial"/>
          <w:b/>
        </w:rPr>
      </w:pPr>
      <w:r>
        <w:rPr>
          <w:rFonts w:ascii="Arial" w:hAnsi="Arial" w:cs="Arial"/>
          <w:b/>
        </w:rPr>
        <w:t>Občasna informacija članom 23</w:t>
      </w:r>
      <w:r w:rsidRPr="002C6815">
        <w:rPr>
          <w:rFonts w:ascii="Arial" w:hAnsi="Arial" w:cs="Arial"/>
          <w:b/>
        </w:rPr>
        <w:t xml:space="preserve"> – 2017</w:t>
      </w:r>
    </w:p>
    <w:p w:rsidR="00425E33" w:rsidRPr="002C6815" w:rsidRDefault="00425E33" w:rsidP="00425E33">
      <w:pPr>
        <w:tabs>
          <w:tab w:val="left" w:pos="3120"/>
        </w:tabs>
        <w:jc w:val="center"/>
        <w:rPr>
          <w:rFonts w:ascii="Arial" w:hAnsi="Arial" w:cs="Arial"/>
          <w:b/>
        </w:rPr>
      </w:pPr>
      <w:r>
        <w:rPr>
          <w:rFonts w:ascii="Arial" w:hAnsi="Arial" w:cs="Arial"/>
          <w:b/>
        </w:rPr>
        <w:t>06</w:t>
      </w:r>
      <w:r w:rsidRPr="002C6815">
        <w:rPr>
          <w:rFonts w:ascii="Arial" w:hAnsi="Arial" w:cs="Arial"/>
          <w:b/>
        </w:rPr>
        <w:t xml:space="preserve">. </w:t>
      </w:r>
      <w:r>
        <w:rPr>
          <w:rFonts w:ascii="Arial" w:hAnsi="Arial" w:cs="Arial"/>
          <w:b/>
        </w:rPr>
        <w:t>februar</w:t>
      </w:r>
      <w:r w:rsidRPr="002C6815">
        <w:rPr>
          <w:rFonts w:ascii="Arial" w:hAnsi="Arial" w:cs="Arial"/>
          <w:b/>
        </w:rPr>
        <w:t xml:space="preserve"> 2017</w:t>
      </w:r>
    </w:p>
    <w:p w:rsidR="00425E33" w:rsidRDefault="00C16BAB" w:rsidP="00C16BAB">
      <w:pPr>
        <w:jc w:val="center"/>
        <w:rPr>
          <w:rFonts w:ascii="Arial" w:hAnsi="Arial" w:cs="Arial"/>
          <w:b/>
          <w:i/>
        </w:rPr>
      </w:pPr>
      <w:r>
        <w:rPr>
          <w:rFonts w:ascii="Arial" w:hAnsi="Arial" w:cs="Arial"/>
          <w:b/>
          <w:color w:val="993300"/>
          <w:sz w:val="32"/>
          <w:szCs w:val="32"/>
        </w:rPr>
        <w:t>Projekt GLAMURS – partnerji so iskali rešitve za zagotovitev trajnostnega načina življenja</w:t>
      </w:r>
    </w:p>
    <w:p w:rsidR="00B459D4" w:rsidRPr="00425E33" w:rsidRDefault="000F1D28" w:rsidP="00425E33">
      <w:pPr>
        <w:rPr>
          <w:rFonts w:ascii="Arial" w:hAnsi="Arial" w:cs="Arial"/>
          <w:b/>
          <w:i/>
        </w:rPr>
      </w:pPr>
      <w:r w:rsidRPr="00425E33">
        <w:rPr>
          <w:rFonts w:ascii="Arial" w:hAnsi="Arial" w:cs="Arial"/>
          <w:b/>
          <w:i/>
        </w:rPr>
        <w:t>Partnerji v evropskem projektu GLAMURS so se osredotočili na iskanje rešitev za zagotovitev trajnostnega življenjskega sloga v prihodnosti, pa za ozelenitev gospodarstva v vseh regijah v Evropi. Modele za zagotovitev trajnostnega načina življenja so razvijali na individualni ravni, na ravni skupnosti in na ravni družbe kot celote. Čeprav so projekt decembra 2016 zaključili, partnerji še vedno dopolnjujejo in izboljšujejo vizije, ki so jih razvili, še vedno ocenjujejo njihov okoljski in makroekonomski vpliv.</w:t>
      </w:r>
    </w:p>
    <w:p w:rsidR="000F1D28" w:rsidRPr="00425E33" w:rsidRDefault="000F1D28" w:rsidP="00425E33">
      <w:pPr>
        <w:rPr>
          <w:rFonts w:ascii="Arial" w:hAnsi="Arial" w:cs="Arial"/>
          <w:sz w:val="20"/>
          <w:szCs w:val="20"/>
        </w:rPr>
      </w:pPr>
      <w:r w:rsidRPr="00425E33">
        <w:rPr>
          <w:rFonts w:ascii="Arial" w:hAnsi="Arial" w:cs="Arial"/>
          <w:sz w:val="20"/>
          <w:szCs w:val="20"/>
        </w:rPr>
        <w:t>Prav tako analizirajo še vpliv na politike, zlasti, ko jih analizirajo v povezavi z družbenimi in okoljskimi pričakovanji ljudi, pa tudi pričakovanji glede blaginje. Ugotavljajo, da je za ljudi predvsem pomembno, da imajo čas za stvari, ki so zanje pomembne. Predvsem jim je treba zagotoviti, da imajo nadzor nad organizacijo svojega dela in prostega časa. To je osnova za vzpostavitev bolj trajnostnega načina življenja.</w:t>
      </w:r>
    </w:p>
    <w:p w:rsidR="000F1D28" w:rsidRPr="00425E33" w:rsidRDefault="000F1D28" w:rsidP="00425E33">
      <w:pPr>
        <w:rPr>
          <w:rFonts w:ascii="Arial" w:hAnsi="Arial" w:cs="Arial"/>
          <w:sz w:val="20"/>
          <w:szCs w:val="20"/>
        </w:rPr>
      </w:pPr>
      <w:r w:rsidRPr="00425E33">
        <w:rPr>
          <w:rFonts w:ascii="Arial" w:hAnsi="Arial" w:cs="Arial"/>
          <w:sz w:val="20"/>
          <w:szCs w:val="20"/>
        </w:rPr>
        <w:t xml:space="preserve">Nekateri rezultati projekta GLAMURS so že vključeni v zakonske predloge. To je zagotovil eden od partnerjev v projektu, ki je bil izvoljen za poslanca v španskem parlamentu. </w:t>
      </w:r>
    </w:p>
    <w:p w:rsidR="000F1D28" w:rsidRPr="00425E33" w:rsidRDefault="000F1D28" w:rsidP="00425E33">
      <w:pPr>
        <w:rPr>
          <w:rFonts w:ascii="Arial" w:hAnsi="Arial" w:cs="Arial"/>
          <w:b/>
          <w:sz w:val="20"/>
          <w:szCs w:val="20"/>
        </w:rPr>
      </w:pPr>
      <w:r w:rsidRPr="00425E33">
        <w:rPr>
          <w:rFonts w:ascii="Arial" w:hAnsi="Arial" w:cs="Arial"/>
          <w:b/>
          <w:sz w:val="20"/>
          <w:szCs w:val="20"/>
        </w:rPr>
        <w:t>Koristne informacije:</w:t>
      </w:r>
    </w:p>
    <w:p w:rsidR="000F1D28" w:rsidRPr="00425E33" w:rsidRDefault="000F1D28" w:rsidP="00425E33">
      <w:pPr>
        <w:pStyle w:val="Odstavekseznama"/>
        <w:numPr>
          <w:ilvl w:val="0"/>
          <w:numId w:val="1"/>
        </w:numPr>
        <w:rPr>
          <w:rFonts w:ascii="Arial" w:hAnsi="Arial" w:cs="Arial"/>
          <w:sz w:val="20"/>
          <w:szCs w:val="20"/>
        </w:rPr>
      </w:pPr>
      <w:r w:rsidRPr="00425E33">
        <w:rPr>
          <w:rFonts w:ascii="Arial" w:hAnsi="Arial" w:cs="Arial"/>
          <w:sz w:val="20"/>
          <w:szCs w:val="20"/>
        </w:rPr>
        <w:t>Spletna stran projekta GLAMURS:</w:t>
      </w:r>
    </w:p>
    <w:p w:rsidR="000F1D28" w:rsidRPr="00425E33" w:rsidRDefault="000F1D28" w:rsidP="00425E33">
      <w:pPr>
        <w:pStyle w:val="Odstavekseznama"/>
        <w:numPr>
          <w:ilvl w:val="0"/>
          <w:numId w:val="1"/>
        </w:numPr>
        <w:rPr>
          <w:rFonts w:ascii="Arial" w:hAnsi="Arial" w:cs="Arial"/>
          <w:sz w:val="20"/>
          <w:szCs w:val="20"/>
        </w:rPr>
      </w:pPr>
      <w:hyperlink r:id="rId6" w:history="1">
        <w:r w:rsidRPr="00425E33">
          <w:rPr>
            <w:rStyle w:val="Hiperpovezava"/>
            <w:rFonts w:ascii="Arial" w:hAnsi="Arial" w:cs="Arial"/>
            <w:sz w:val="20"/>
            <w:szCs w:val="20"/>
          </w:rPr>
          <w:t>http://glamurs.eu/</w:t>
        </w:r>
      </w:hyperlink>
    </w:p>
    <w:p w:rsidR="000F1D28" w:rsidRPr="00425E33" w:rsidRDefault="00425E33" w:rsidP="00425E33">
      <w:pPr>
        <w:rPr>
          <w:rFonts w:ascii="Arial" w:hAnsi="Arial" w:cs="Arial"/>
          <w:sz w:val="20"/>
          <w:szCs w:val="20"/>
        </w:rPr>
      </w:pPr>
      <w:r w:rsidRPr="00425E33">
        <w:rPr>
          <w:rFonts w:ascii="Arial" w:hAnsi="Arial" w:cs="Arial"/>
          <w:sz w:val="20"/>
          <w:szCs w:val="20"/>
        </w:rPr>
        <w:t>Pripravila:</w:t>
      </w:r>
    </w:p>
    <w:p w:rsidR="00425E33" w:rsidRPr="00425E33" w:rsidRDefault="00425E33" w:rsidP="00425E33">
      <w:pPr>
        <w:rPr>
          <w:rFonts w:ascii="Arial" w:hAnsi="Arial" w:cs="Arial"/>
          <w:sz w:val="20"/>
          <w:szCs w:val="20"/>
        </w:rPr>
      </w:pPr>
      <w:r w:rsidRPr="00425E33">
        <w:rPr>
          <w:rFonts w:ascii="Arial" w:hAnsi="Arial" w:cs="Arial"/>
          <w:sz w:val="20"/>
          <w:szCs w:val="20"/>
        </w:rPr>
        <w:t>Darja Kocbek</w:t>
      </w:r>
    </w:p>
    <w:sectPr w:rsidR="00425E33" w:rsidRPr="00425E33"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B63837"/>
    <w:multiLevelType w:val="hybridMultilevel"/>
    <w:tmpl w:val="B7DC140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compat/>
  <w:rsids>
    <w:rsidRoot w:val="000F1D28"/>
    <w:rsid w:val="000F1D28"/>
    <w:rsid w:val="00262EE8"/>
    <w:rsid w:val="00425E33"/>
    <w:rsid w:val="00B459D4"/>
    <w:rsid w:val="00C16BAB"/>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uiPriority w:val="9"/>
    <w:semiHidden/>
    <w:unhideWhenUsed/>
    <w:qFormat/>
    <w:rsid w:val="00425E3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content">
    <w:name w:val="content"/>
    <w:basedOn w:val="Privzetapisavaodstavka"/>
    <w:rsid w:val="000F1D28"/>
  </w:style>
  <w:style w:type="character" w:styleId="Hiperpovezava">
    <w:name w:val="Hyperlink"/>
    <w:basedOn w:val="Privzetapisavaodstavka"/>
    <w:uiPriority w:val="99"/>
    <w:unhideWhenUsed/>
    <w:rsid w:val="000F1D28"/>
    <w:rPr>
      <w:color w:val="0000FF" w:themeColor="hyperlink"/>
      <w:u w:val="single"/>
    </w:rPr>
  </w:style>
  <w:style w:type="paragraph" w:styleId="Odstavekseznama">
    <w:name w:val="List Paragraph"/>
    <w:basedOn w:val="Navaden"/>
    <w:uiPriority w:val="34"/>
    <w:qFormat/>
    <w:rsid w:val="00425E33"/>
    <w:pPr>
      <w:ind w:left="720"/>
      <w:contextualSpacing/>
    </w:pPr>
  </w:style>
  <w:style w:type="character" w:customStyle="1" w:styleId="Naslov2Znak">
    <w:name w:val="Naslov 2 Znak"/>
    <w:basedOn w:val="Privzetapisavaodstavka"/>
    <w:link w:val="Naslov2"/>
    <w:uiPriority w:val="9"/>
    <w:semiHidden/>
    <w:rsid w:val="00425E33"/>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425E33"/>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25E3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lamurs.e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236</Words>
  <Characters>1213</Characters>
  <Application>Microsoft Office Word</Application>
  <DocSecurity>0</DocSecurity>
  <Lines>15</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2</cp:revision>
  <dcterms:created xsi:type="dcterms:W3CDTF">2017-02-02T14:56:00Z</dcterms:created>
  <dcterms:modified xsi:type="dcterms:W3CDTF">2017-02-02T15:10:00Z</dcterms:modified>
</cp:coreProperties>
</file>