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C08" w:rsidRPr="00D5331F" w:rsidRDefault="007E0C08" w:rsidP="007E0C08">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E0C08" w:rsidRPr="00C446CC" w:rsidRDefault="007E0C08" w:rsidP="007E0C08">
      <w:pPr>
        <w:pStyle w:val="Naslov2"/>
        <w:tabs>
          <w:tab w:val="left" w:pos="3120"/>
        </w:tabs>
        <w:jc w:val="center"/>
        <w:rPr>
          <w:b/>
          <w:bCs/>
          <w:i/>
          <w:iCs/>
          <w:sz w:val="22"/>
        </w:rPr>
      </w:pPr>
      <w:r w:rsidRPr="00C446CC">
        <w:rPr>
          <w:sz w:val="22"/>
        </w:rPr>
        <w:t>Slovensko gospodarsko in raziskovalno združenje, Bruselj</w:t>
      </w:r>
    </w:p>
    <w:p w:rsidR="007E0C08" w:rsidRPr="00C446CC" w:rsidRDefault="007E0C08" w:rsidP="007E0C08">
      <w:pPr>
        <w:pBdr>
          <w:bottom w:val="single" w:sz="6" w:space="1" w:color="auto"/>
        </w:pBdr>
        <w:tabs>
          <w:tab w:val="left" w:pos="3120"/>
        </w:tabs>
        <w:jc w:val="center"/>
        <w:rPr>
          <w:sz w:val="16"/>
          <w:szCs w:val="16"/>
        </w:rPr>
      </w:pPr>
    </w:p>
    <w:p w:rsidR="007E0C08" w:rsidRDefault="007E0C08" w:rsidP="007E0C08">
      <w:pPr>
        <w:tabs>
          <w:tab w:val="left" w:pos="3120"/>
        </w:tabs>
        <w:spacing w:after="0" w:afterAutospacing="0"/>
        <w:rPr>
          <w:b/>
        </w:rPr>
      </w:pPr>
      <w:r w:rsidRPr="00C446CC">
        <w:rPr>
          <w:b/>
        </w:rPr>
        <w:tab/>
      </w:r>
    </w:p>
    <w:p w:rsidR="007E0C08" w:rsidRPr="003227EF" w:rsidRDefault="007E0C08" w:rsidP="007E0C08">
      <w:pPr>
        <w:tabs>
          <w:tab w:val="left" w:pos="3120"/>
        </w:tabs>
        <w:spacing w:after="0" w:afterAutospacing="0"/>
        <w:jc w:val="center"/>
        <w:rPr>
          <w:b/>
        </w:rPr>
      </w:pPr>
      <w:r w:rsidRPr="003227EF">
        <w:rPr>
          <w:b/>
        </w:rPr>
        <w:t>Občasna informacija članom 1</w:t>
      </w:r>
      <w:r w:rsidR="00394B42">
        <w:rPr>
          <w:b/>
        </w:rPr>
        <w:t>9</w:t>
      </w:r>
      <w:r w:rsidRPr="003227EF">
        <w:rPr>
          <w:b/>
        </w:rPr>
        <w:t xml:space="preserve"> – 2019</w:t>
      </w:r>
    </w:p>
    <w:p w:rsidR="007E0C08" w:rsidRDefault="007E0C08" w:rsidP="007E0C08">
      <w:pPr>
        <w:tabs>
          <w:tab w:val="left" w:pos="3120"/>
        </w:tabs>
        <w:spacing w:after="0" w:afterAutospacing="0"/>
        <w:jc w:val="center"/>
        <w:rPr>
          <w:b/>
        </w:rPr>
      </w:pPr>
    </w:p>
    <w:p w:rsidR="007E0C08" w:rsidRPr="003227EF" w:rsidRDefault="007E0C08" w:rsidP="007E0C08">
      <w:pPr>
        <w:tabs>
          <w:tab w:val="left" w:pos="3120"/>
        </w:tabs>
        <w:spacing w:after="0" w:afterAutospacing="0"/>
        <w:jc w:val="center"/>
        <w:rPr>
          <w:b/>
        </w:rPr>
      </w:pPr>
      <w:r>
        <w:rPr>
          <w:b/>
        </w:rPr>
        <w:t>04</w:t>
      </w:r>
      <w:r w:rsidRPr="003227EF">
        <w:rPr>
          <w:b/>
        </w:rPr>
        <w:t xml:space="preserve">. </w:t>
      </w:r>
      <w:r>
        <w:rPr>
          <w:b/>
        </w:rPr>
        <w:t>februar</w:t>
      </w:r>
      <w:r w:rsidRPr="003227EF">
        <w:rPr>
          <w:b/>
        </w:rPr>
        <w:t xml:space="preserve"> 2019</w:t>
      </w:r>
    </w:p>
    <w:p w:rsidR="007E0C08" w:rsidRDefault="007E0C08" w:rsidP="007E0C08">
      <w:pPr>
        <w:spacing w:after="0" w:afterAutospacing="0"/>
        <w:rPr>
          <w:b/>
          <w:color w:val="993300"/>
          <w:sz w:val="32"/>
          <w:szCs w:val="32"/>
        </w:rPr>
      </w:pPr>
    </w:p>
    <w:p w:rsidR="007E0C08" w:rsidRDefault="00C96DB3" w:rsidP="00394B42">
      <w:pPr>
        <w:jc w:val="center"/>
        <w:rPr>
          <w:rFonts w:ascii="Arial" w:hAnsi="Arial" w:cs="Arial"/>
          <w:b/>
          <w:i/>
        </w:rPr>
      </w:pPr>
      <w:r>
        <w:rPr>
          <w:b/>
          <w:color w:val="993300"/>
          <w:sz w:val="32"/>
          <w:szCs w:val="32"/>
        </w:rPr>
        <w:t xml:space="preserve">Partnerji v </w:t>
      </w:r>
      <w:r w:rsidR="00394B42">
        <w:rPr>
          <w:b/>
          <w:color w:val="993300"/>
          <w:sz w:val="32"/>
          <w:szCs w:val="32"/>
        </w:rPr>
        <w:t>evropsk</w:t>
      </w:r>
      <w:r>
        <w:rPr>
          <w:b/>
          <w:color w:val="993300"/>
          <w:sz w:val="32"/>
          <w:szCs w:val="32"/>
        </w:rPr>
        <w:t>em</w:t>
      </w:r>
      <w:r w:rsidR="00394B42">
        <w:rPr>
          <w:b/>
          <w:color w:val="993300"/>
          <w:sz w:val="32"/>
          <w:szCs w:val="32"/>
        </w:rPr>
        <w:t xml:space="preserve"> projek</w:t>
      </w:r>
      <w:r>
        <w:rPr>
          <w:b/>
          <w:color w:val="993300"/>
          <w:sz w:val="32"/>
          <w:szCs w:val="32"/>
        </w:rPr>
        <w:t>tu ETC so razvili sistem</w:t>
      </w:r>
      <w:r w:rsidR="00394B42">
        <w:rPr>
          <w:b/>
          <w:color w:val="993300"/>
          <w:sz w:val="32"/>
          <w:szCs w:val="32"/>
        </w:rPr>
        <w:t>, ki omogoča nakup vozovnice za javni transport kjerkoli v Evropi</w:t>
      </w:r>
    </w:p>
    <w:p w:rsidR="00B459D4" w:rsidRPr="00BE25BB" w:rsidRDefault="00BE25BB">
      <w:pPr>
        <w:rPr>
          <w:rFonts w:ascii="Arial" w:hAnsi="Arial" w:cs="Arial"/>
          <w:b/>
          <w:i/>
        </w:rPr>
      </w:pPr>
      <w:r>
        <w:rPr>
          <w:rFonts w:ascii="Arial" w:hAnsi="Arial" w:cs="Arial"/>
          <w:b/>
          <w:i/>
        </w:rPr>
        <w:t>Partnerji v e</w:t>
      </w:r>
      <w:r w:rsidR="00D92BED" w:rsidRPr="00BE25BB">
        <w:rPr>
          <w:rFonts w:ascii="Arial" w:hAnsi="Arial" w:cs="Arial"/>
          <w:b/>
          <w:i/>
        </w:rPr>
        <w:t xml:space="preserve">vropskem projektu ETC so razvili sistem za povezavo različnih sistemov za nakup vozovnic za javni promet, ki omogoča potnikom, da lahko s pametno kartico ali aplikacijo </w:t>
      </w:r>
      <w:r w:rsidR="00432BEE" w:rsidRPr="00BE25BB">
        <w:rPr>
          <w:rFonts w:ascii="Arial" w:hAnsi="Arial" w:cs="Arial"/>
          <w:b/>
          <w:i/>
        </w:rPr>
        <w:t xml:space="preserve">kupijo vozovnico za javni promet kjerkoli v Evropi in jo uporabijo doma. Sistem ETC jih na potovanju vodi v realnem času, hkrati pa jim omogoča, da sami odločajo, s katerim prevoznim sredstvom bodo potovali, in zasebnost. Uporabili so  obstoječo infrastrukturo za nakup elektronskih vozovnic v državah EU. </w:t>
      </w:r>
    </w:p>
    <w:p w:rsidR="00432BEE" w:rsidRPr="00BE25BB" w:rsidRDefault="00432BEE">
      <w:pPr>
        <w:rPr>
          <w:rFonts w:ascii="Arial" w:hAnsi="Arial" w:cs="Arial"/>
          <w:sz w:val="20"/>
          <w:szCs w:val="20"/>
        </w:rPr>
      </w:pPr>
      <w:r w:rsidRPr="00BE25BB">
        <w:rPr>
          <w:rFonts w:ascii="Arial" w:hAnsi="Arial" w:cs="Arial"/>
          <w:sz w:val="20"/>
          <w:szCs w:val="20"/>
        </w:rPr>
        <w:t xml:space="preserve">Raziskovalci, ki so sodelovali v projektu ETC, so sistem, ki so ga razvili, testirali prek meje med Nemčijo in Nizozemsko na območju Aachna in Maastrichta, pa tudi v Luksemburgu. V pilotnem projektu je sodelovalo okrog 600 ljudi, večina je bila zadovoljna, da so lahko med potovanjem uporabljali le en račun. Ob tem obstoječih sistemov v državah, ki so sodelovale v projektu, niso spreminjali. </w:t>
      </w:r>
    </w:p>
    <w:p w:rsidR="00F5150B" w:rsidRPr="00BE25BB" w:rsidRDefault="00432BEE">
      <w:pPr>
        <w:rPr>
          <w:rFonts w:ascii="Arial" w:hAnsi="Arial" w:cs="Arial"/>
          <w:sz w:val="20"/>
          <w:szCs w:val="20"/>
        </w:rPr>
      </w:pPr>
      <w:r w:rsidRPr="00BE25BB">
        <w:rPr>
          <w:rFonts w:ascii="Arial" w:hAnsi="Arial" w:cs="Arial"/>
          <w:sz w:val="20"/>
          <w:szCs w:val="20"/>
        </w:rPr>
        <w:t>Nov sistem deluje v</w:t>
      </w:r>
      <w:r w:rsidR="00F5150B" w:rsidRPr="00BE25BB">
        <w:rPr>
          <w:rFonts w:ascii="Arial" w:hAnsi="Arial" w:cs="Arial"/>
          <w:sz w:val="20"/>
          <w:szCs w:val="20"/>
        </w:rPr>
        <w:t xml:space="preserve"> povezavi </w:t>
      </w:r>
      <w:r w:rsidRPr="00BE25BB">
        <w:rPr>
          <w:rFonts w:ascii="Arial" w:hAnsi="Arial" w:cs="Arial"/>
          <w:sz w:val="20"/>
          <w:szCs w:val="20"/>
        </w:rPr>
        <w:t xml:space="preserve"> z obstoječimi, </w:t>
      </w:r>
      <w:r w:rsidR="00F5150B" w:rsidRPr="00BE25BB">
        <w:rPr>
          <w:rFonts w:ascii="Arial" w:hAnsi="Arial" w:cs="Arial"/>
          <w:sz w:val="20"/>
          <w:szCs w:val="20"/>
        </w:rPr>
        <w:t>ker so njegova osnova osebni računi, potnikom ni treba posredovati svojih osebnih podatkov vsem podjetjem za javni transport, s katerimi potujejo. Zato morajo transportna podjetja imeti zaupanje, da bodo dobila plačilo za soje storitve, potniki pa morajo imeti zaupanje, da ohranijo nadzor nad svojimi osebnimi podatki. Predvideno je, da bodo uporabo sistema ETC razširili še v druge države, prva se bo pridružila Belgija.</w:t>
      </w:r>
    </w:p>
    <w:p w:rsidR="00F5150B" w:rsidRPr="00BE25BB" w:rsidRDefault="00F5150B">
      <w:pPr>
        <w:rPr>
          <w:rFonts w:ascii="Arial" w:hAnsi="Arial" w:cs="Arial"/>
          <w:b/>
          <w:sz w:val="20"/>
          <w:szCs w:val="20"/>
        </w:rPr>
      </w:pPr>
      <w:r w:rsidRPr="00BE25BB">
        <w:rPr>
          <w:rFonts w:ascii="Arial" w:hAnsi="Arial" w:cs="Arial"/>
          <w:b/>
          <w:sz w:val="20"/>
          <w:szCs w:val="20"/>
        </w:rPr>
        <w:t>Koristne informacije:</w:t>
      </w:r>
    </w:p>
    <w:p w:rsidR="00F5150B" w:rsidRPr="00BE25BB" w:rsidRDefault="00F5150B" w:rsidP="00BE25BB">
      <w:pPr>
        <w:pStyle w:val="Odstavekseznama"/>
        <w:numPr>
          <w:ilvl w:val="0"/>
          <w:numId w:val="1"/>
        </w:numPr>
        <w:rPr>
          <w:rFonts w:ascii="Arial" w:hAnsi="Arial" w:cs="Arial"/>
          <w:sz w:val="20"/>
          <w:szCs w:val="20"/>
        </w:rPr>
      </w:pPr>
      <w:r w:rsidRPr="00BE25BB">
        <w:rPr>
          <w:rFonts w:ascii="Arial" w:hAnsi="Arial" w:cs="Arial"/>
          <w:sz w:val="20"/>
          <w:szCs w:val="20"/>
        </w:rPr>
        <w:t>Spletna stran projekta ETC:</w:t>
      </w:r>
    </w:p>
    <w:p w:rsidR="00F5150B" w:rsidRPr="00BE25BB" w:rsidRDefault="00F5150B" w:rsidP="00BE25BB">
      <w:pPr>
        <w:pStyle w:val="Odstavekseznama"/>
        <w:numPr>
          <w:ilvl w:val="0"/>
          <w:numId w:val="1"/>
        </w:numPr>
        <w:rPr>
          <w:rFonts w:ascii="Arial" w:hAnsi="Arial" w:cs="Arial"/>
          <w:sz w:val="20"/>
          <w:szCs w:val="20"/>
        </w:rPr>
      </w:pPr>
      <w:hyperlink r:id="rId6" w:history="1">
        <w:r w:rsidRPr="00BE25BB">
          <w:rPr>
            <w:rStyle w:val="Hiperpovezava"/>
            <w:rFonts w:ascii="Arial" w:hAnsi="Arial" w:cs="Arial"/>
            <w:sz w:val="20"/>
            <w:szCs w:val="20"/>
          </w:rPr>
          <w:t>http://www.europeantravellersclub.eu/</w:t>
        </w:r>
      </w:hyperlink>
    </w:p>
    <w:p w:rsidR="00F5150B" w:rsidRPr="00BE25BB" w:rsidRDefault="00F5150B">
      <w:pPr>
        <w:rPr>
          <w:rFonts w:ascii="Arial" w:hAnsi="Arial" w:cs="Arial"/>
          <w:sz w:val="20"/>
          <w:szCs w:val="20"/>
        </w:rPr>
      </w:pPr>
      <w:r w:rsidRPr="00BE25BB">
        <w:rPr>
          <w:rFonts w:ascii="Arial" w:hAnsi="Arial" w:cs="Arial"/>
          <w:sz w:val="20"/>
          <w:szCs w:val="20"/>
        </w:rPr>
        <w:t>Pripravila:</w:t>
      </w:r>
    </w:p>
    <w:p w:rsidR="00F5150B" w:rsidRPr="00BE25BB" w:rsidRDefault="00F5150B">
      <w:pPr>
        <w:rPr>
          <w:rFonts w:ascii="Arial" w:hAnsi="Arial" w:cs="Arial"/>
          <w:sz w:val="20"/>
          <w:szCs w:val="20"/>
        </w:rPr>
      </w:pPr>
      <w:r w:rsidRPr="00BE25BB">
        <w:rPr>
          <w:rFonts w:ascii="Arial" w:hAnsi="Arial" w:cs="Arial"/>
          <w:sz w:val="20"/>
          <w:szCs w:val="20"/>
        </w:rPr>
        <w:t xml:space="preserve">Darja Kocbek </w:t>
      </w:r>
    </w:p>
    <w:sectPr w:rsidR="00F5150B" w:rsidRPr="00BE25BB"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1111E"/>
    <w:multiLevelType w:val="hybridMultilevel"/>
    <w:tmpl w:val="B7DAD1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2BED"/>
    <w:rsid w:val="00394B42"/>
    <w:rsid w:val="00432BEE"/>
    <w:rsid w:val="004B3CE6"/>
    <w:rsid w:val="007E0C08"/>
    <w:rsid w:val="00B459D4"/>
    <w:rsid w:val="00BE25BB"/>
    <w:rsid w:val="00C96DB3"/>
    <w:rsid w:val="00D92BED"/>
    <w:rsid w:val="00F5150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rsid w:val="007E0C08"/>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5150B"/>
    <w:rPr>
      <w:color w:val="0000FF" w:themeColor="hyperlink"/>
      <w:u w:val="single"/>
    </w:rPr>
  </w:style>
  <w:style w:type="paragraph" w:styleId="Odstavekseznama">
    <w:name w:val="List Paragraph"/>
    <w:basedOn w:val="Navaden"/>
    <w:uiPriority w:val="34"/>
    <w:qFormat/>
    <w:rsid w:val="00BE25BB"/>
    <w:pPr>
      <w:ind w:left="720"/>
      <w:contextualSpacing/>
    </w:pPr>
  </w:style>
  <w:style w:type="character" w:customStyle="1" w:styleId="Naslov2Znak">
    <w:name w:val="Naslov 2 Znak"/>
    <w:basedOn w:val="Privzetapisavaodstavka"/>
    <w:link w:val="Naslov2"/>
    <w:rsid w:val="007E0C08"/>
    <w:rPr>
      <w:rFonts w:ascii="Arial" w:eastAsia="Arial" w:hAnsi="Arial" w:cs="Arial"/>
      <w:sz w:val="32"/>
      <w:szCs w:val="32"/>
      <w:lang w:eastAsia="sl-SI"/>
    </w:rPr>
  </w:style>
  <w:style w:type="paragraph" w:styleId="Besedilooblaka">
    <w:name w:val="Balloon Text"/>
    <w:basedOn w:val="Navaden"/>
    <w:link w:val="BesedilooblakaZnak"/>
    <w:uiPriority w:val="99"/>
    <w:semiHidden/>
    <w:unhideWhenUsed/>
    <w:rsid w:val="007E0C08"/>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E0C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eantravellersclub.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262</Words>
  <Characters>1494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2019-01-31T08:10:00Z</dcterms:created>
  <dcterms:modified xsi:type="dcterms:W3CDTF">2019-01-31T08:46:00Z</dcterms:modified>
</cp:coreProperties>
</file>