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998" w:rsidRPr="00083714" w:rsidRDefault="006E7998" w:rsidP="006E799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998" w:rsidRDefault="006E7998" w:rsidP="006E7998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6E7998" w:rsidRPr="00083714" w:rsidRDefault="006E7998" w:rsidP="006E7998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6E7998" w:rsidRPr="00083714" w:rsidRDefault="006E7998" w:rsidP="006E7998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6E7998" w:rsidRDefault="006E7998" w:rsidP="006E7998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19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6E7998" w:rsidRPr="00083714" w:rsidRDefault="006E7998" w:rsidP="006E7998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01. februar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1B63E1" w:rsidRDefault="006E7998" w:rsidP="006E7998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Evropski projekt EUCALC je zgled zaradi razvoja inovativnega spletnega orodja</w:t>
      </w:r>
    </w:p>
    <w:p w:rsidR="00587276" w:rsidRPr="001B63E1" w:rsidRDefault="00DF45D4" w:rsidP="001B63E1">
      <w:pPr>
        <w:jc w:val="both"/>
        <w:rPr>
          <w:rFonts w:ascii="Arial" w:hAnsi="Arial" w:cs="Arial"/>
          <w:b/>
          <w:i/>
        </w:rPr>
      </w:pPr>
      <w:r w:rsidRPr="001B63E1">
        <w:rPr>
          <w:rFonts w:ascii="Arial" w:hAnsi="Arial" w:cs="Arial"/>
          <w:b/>
          <w:i/>
        </w:rPr>
        <w:t>Partnerji v evropskem projektu EUCALC so razvili inovativno spletno orodje, ki so ga poimenovali raziskovalec poti za prehod (</w:t>
      </w:r>
      <w:proofErr w:type="spellStart"/>
      <w:r w:rsidRPr="001B63E1">
        <w:rPr>
          <w:rFonts w:ascii="Arial" w:hAnsi="Arial" w:cs="Arial"/>
          <w:b/>
          <w:i/>
        </w:rPr>
        <w:t>the</w:t>
      </w:r>
      <w:proofErr w:type="spellEnd"/>
      <w:r w:rsidRPr="001B63E1">
        <w:rPr>
          <w:rFonts w:ascii="Arial" w:hAnsi="Arial" w:cs="Arial"/>
          <w:b/>
          <w:i/>
        </w:rPr>
        <w:t xml:space="preserve"> </w:t>
      </w:r>
      <w:proofErr w:type="spellStart"/>
      <w:r w:rsidRPr="001B63E1">
        <w:rPr>
          <w:rFonts w:ascii="Arial" w:hAnsi="Arial" w:cs="Arial"/>
          <w:b/>
          <w:i/>
        </w:rPr>
        <w:t>transition</w:t>
      </w:r>
      <w:proofErr w:type="spellEnd"/>
      <w:r w:rsidRPr="001B63E1">
        <w:rPr>
          <w:rFonts w:ascii="Arial" w:hAnsi="Arial" w:cs="Arial"/>
          <w:b/>
          <w:i/>
        </w:rPr>
        <w:t xml:space="preserve"> </w:t>
      </w:r>
      <w:proofErr w:type="spellStart"/>
      <w:r w:rsidRPr="001B63E1">
        <w:rPr>
          <w:rFonts w:ascii="Arial" w:hAnsi="Arial" w:cs="Arial"/>
          <w:b/>
          <w:i/>
        </w:rPr>
        <w:t>pathways</w:t>
      </w:r>
      <w:proofErr w:type="spellEnd"/>
      <w:r w:rsidRPr="001B63E1">
        <w:rPr>
          <w:rFonts w:ascii="Arial" w:hAnsi="Arial" w:cs="Arial"/>
          <w:b/>
          <w:i/>
        </w:rPr>
        <w:t xml:space="preserve"> </w:t>
      </w:r>
      <w:proofErr w:type="spellStart"/>
      <w:r w:rsidRPr="001B63E1">
        <w:rPr>
          <w:rFonts w:ascii="Arial" w:hAnsi="Arial" w:cs="Arial"/>
          <w:b/>
          <w:i/>
        </w:rPr>
        <w:t>explorer</w:t>
      </w:r>
      <w:proofErr w:type="spellEnd"/>
      <w:r w:rsidRPr="001B63E1">
        <w:rPr>
          <w:rFonts w:ascii="Arial" w:hAnsi="Arial" w:cs="Arial"/>
          <w:b/>
          <w:i/>
        </w:rPr>
        <w:t xml:space="preserve">). Uporabnikom omogoča, da izberejo in kombinirajo možnosti, ki predstavljajo štiri stopnje sprememb za zagotovitev bolj trajnostnega razvoja </w:t>
      </w:r>
      <w:r w:rsidR="006E7998">
        <w:rPr>
          <w:rFonts w:ascii="Arial" w:hAnsi="Arial" w:cs="Arial"/>
          <w:b/>
          <w:i/>
        </w:rPr>
        <w:t xml:space="preserve">za </w:t>
      </w:r>
      <w:r w:rsidRPr="001B63E1">
        <w:rPr>
          <w:rFonts w:ascii="Arial" w:hAnsi="Arial" w:cs="Arial"/>
          <w:b/>
          <w:i/>
        </w:rPr>
        <w:t>okrog 60 območij. Prav zaradi orodja, ki laikom omogoča, da preverijo različne možnosti za prehod na bolj trajnostno pot,  Evropska komisija projekt EUCALC izpostavlja kot zgled.</w:t>
      </w:r>
      <w:r w:rsidR="00AF2D47" w:rsidRPr="001B63E1">
        <w:rPr>
          <w:rFonts w:ascii="Arial" w:hAnsi="Arial" w:cs="Arial"/>
          <w:b/>
          <w:i/>
        </w:rPr>
        <w:t xml:space="preserve"> </w:t>
      </w:r>
    </w:p>
    <w:p w:rsidR="00393CC6" w:rsidRPr="001B63E1" w:rsidRDefault="00AF2D47" w:rsidP="001B63E1">
      <w:pPr>
        <w:jc w:val="both"/>
        <w:rPr>
          <w:rFonts w:ascii="Arial" w:hAnsi="Arial" w:cs="Arial"/>
          <w:sz w:val="20"/>
          <w:szCs w:val="20"/>
        </w:rPr>
      </w:pPr>
      <w:r w:rsidRPr="001B63E1">
        <w:rPr>
          <w:rFonts w:ascii="Arial" w:hAnsi="Arial" w:cs="Arial"/>
          <w:sz w:val="20"/>
          <w:szCs w:val="20"/>
        </w:rPr>
        <w:t xml:space="preserve">Partnerji v projektu so si zastavili za cilj razviti nov model, ki bo omogočal prikaz medsebojnih povezav in učinkov delovanja človeka, podnebnih sprememb </w:t>
      </w:r>
      <w:r w:rsidR="00DF45D4" w:rsidRPr="001B63E1">
        <w:rPr>
          <w:rFonts w:ascii="Arial" w:hAnsi="Arial" w:cs="Arial"/>
          <w:sz w:val="20"/>
          <w:szCs w:val="20"/>
        </w:rPr>
        <w:t xml:space="preserve"> </w:t>
      </w:r>
      <w:r w:rsidRPr="001B63E1">
        <w:rPr>
          <w:rFonts w:ascii="Arial" w:hAnsi="Arial" w:cs="Arial"/>
          <w:sz w:val="20"/>
          <w:szCs w:val="20"/>
        </w:rPr>
        <w:t>in ciljev za bolj trajnostni razvoj, pa tudi,  kakšni so učinki na oblikovanje politik.</w:t>
      </w:r>
    </w:p>
    <w:p w:rsidR="00AF2D47" w:rsidRPr="001B63E1" w:rsidRDefault="00AF2D47" w:rsidP="001B63E1">
      <w:pPr>
        <w:jc w:val="both"/>
        <w:rPr>
          <w:rFonts w:ascii="Arial" w:hAnsi="Arial" w:cs="Arial"/>
          <w:sz w:val="20"/>
          <w:szCs w:val="20"/>
        </w:rPr>
      </w:pPr>
      <w:r w:rsidRPr="001B63E1">
        <w:rPr>
          <w:rFonts w:ascii="Arial" w:hAnsi="Arial" w:cs="Arial"/>
          <w:sz w:val="20"/>
          <w:szCs w:val="20"/>
        </w:rPr>
        <w:t>Evropska komisija izpostavlja, da je ena od pomembnih prednosti modela, ki so ga razvili, v tem, da ne upošteva le tehnologij, ki so že na trgu, ampak tudi pričakovane inovacije. Projekt EUCALC je eden od prvih poskusov  za vključitev energetskega sistema v širši okvir sprememb obnašanja.</w:t>
      </w:r>
    </w:p>
    <w:p w:rsidR="00AF2D47" w:rsidRPr="001B63E1" w:rsidRDefault="00AF2D47" w:rsidP="001B63E1">
      <w:pPr>
        <w:jc w:val="both"/>
        <w:rPr>
          <w:rFonts w:ascii="Arial" w:hAnsi="Arial" w:cs="Arial"/>
          <w:b/>
          <w:sz w:val="20"/>
          <w:szCs w:val="20"/>
        </w:rPr>
      </w:pPr>
      <w:r w:rsidRPr="001B63E1">
        <w:rPr>
          <w:rFonts w:ascii="Arial" w:hAnsi="Arial" w:cs="Arial"/>
          <w:b/>
          <w:sz w:val="20"/>
          <w:szCs w:val="20"/>
        </w:rPr>
        <w:t>Koristne informacije:</w:t>
      </w:r>
    </w:p>
    <w:p w:rsidR="00AF2D47" w:rsidRPr="001B63E1" w:rsidRDefault="00AF2D47" w:rsidP="001B63E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63E1">
        <w:rPr>
          <w:rFonts w:ascii="Arial" w:hAnsi="Arial" w:cs="Arial"/>
          <w:sz w:val="20"/>
          <w:szCs w:val="20"/>
        </w:rPr>
        <w:t>Spletna stran projekta:</w:t>
      </w:r>
    </w:p>
    <w:p w:rsidR="00AF2D47" w:rsidRPr="001B63E1" w:rsidRDefault="00ED127A" w:rsidP="001B63E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1B63E1">
          <w:rPr>
            <w:rStyle w:val="Hiperpovezava"/>
            <w:rFonts w:ascii="Arial" w:hAnsi="Arial" w:cs="Arial"/>
            <w:sz w:val="20"/>
            <w:szCs w:val="20"/>
          </w:rPr>
          <w:t>https://www.european-calculator.eu/</w:t>
        </w:r>
      </w:hyperlink>
    </w:p>
    <w:p w:rsidR="00ED127A" w:rsidRPr="001B63E1" w:rsidRDefault="00ED127A" w:rsidP="001B63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1B63E1">
        <w:rPr>
          <w:rFonts w:ascii="Arial" w:hAnsi="Arial" w:cs="Arial"/>
          <w:sz w:val="20"/>
          <w:szCs w:val="20"/>
        </w:rPr>
        <w:t>Pripravila:</w:t>
      </w:r>
    </w:p>
    <w:p w:rsidR="00ED127A" w:rsidRPr="001B63E1" w:rsidRDefault="00ED127A" w:rsidP="001B63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1B63E1">
        <w:rPr>
          <w:rFonts w:ascii="Arial" w:hAnsi="Arial" w:cs="Arial"/>
          <w:sz w:val="20"/>
          <w:szCs w:val="20"/>
        </w:rPr>
        <w:t>Darja Kocbek</w:t>
      </w:r>
    </w:p>
    <w:sectPr w:rsidR="00ED127A" w:rsidRPr="001B63E1" w:rsidSect="0039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6331"/>
    <w:multiLevelType w:val="hybridMultilevel"/>
    <w:tmpl w:val="2666A1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5D4"/>
    <w:rsid w:val="001B63E1"/>
    <w:rsid w:val="00393CC6"/>
    <w:rsid w:val="00587276"/>
    <w:rsid w:val="006E7998"/>
    <w:rsid w:val="00AF2D47"/>
    <w:rsid w:val="00DF45D4"/>
    <w:rsid w:val="00ED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3CC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E79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ontent">
    <w:name w:val="content"/>
    <w:basedOn w:val="Privzetapisavaodstavka"/>
    <w:rsid w:val="00DF45D4"/>
  </w:style>
  <w:style w:type="character" w:styleId="Hiperpovezava">
    <w:name w:val="Hyperlink"/>
    <w:basedOn w:val="Privzetapisavaodstavka"/>
    <w:uiPriority w:val="99"/>
    <w:unhideWhenUsed/>
    <w:rsid w:val="00ED127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B63E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6E79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7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opean-calculator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2021-01-28T13:22:00Z</dcterms:created>
  <dcterms:modified xsi:type="dcterms:W3CDTF">2021-01-28T14:20:00Z</dcterms:modified>
</cp:coreProperties>
</file>