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A4" w:rsidRPr="00467345" w:rsidRDefault="008355A4" w:rsidP="008355A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A4" w:rsidRPr="00083714" w:rsidRDefault="008355A4" w:rsidP="008355A4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355A4" w:rsidRPr="00083714" w:rsidRDefault="008355A4" w:rsidP="008355A4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8355A4" w:rsidRDefault="008355A4" w:rsidP="008355A4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192 </w:t>
      </w:r>
      <w:r w:rsidRPr="00083714">
        <w:rPr>
          <w:b/>
        </w:rPr>
        <w:t>– 20</w:t>
      </w:r>
      <w:r>
        <w:rPr>
          <w:b/>
        </w:rPr>
        <w:t>21</w:t>
      </w:r>
    </w:p>
    <w:p w:rsidR="008355A4" w:rsidRPr="0084452F" w:rsidRDefault="008355A4" w:rsidP="008355A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20. december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8355A4" w:rsidRDefault="008355A4" w:rsidP="008355A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bi morala pripraviti novo strategijo EU za turizem</w:t>
      </w:r>
    </w:p>
    <w:p w:rsidR="0002528F" w:rsidRPr="00465B2F" w:rsidRDefault="002E6CC6" w:rsidP="00465B2F">
      <w:pPr>
        <w:jc w:val="both"/>
        <w:rPr>
          <w:rFonts w:ascii="Arial" w:hAnsi="Arial" w:cs="Arial"/>
          <w:b/>
          <w:i/>
        </w:rPr>
      </w:pPr>
      <w:r w:rsidRPr="00465B2F">
        <w:rPr>
          <w:rFonts w:ascii="Arial" w:hAnsi="Arial" w:cs="Arial"/>
          <w:b/>
          <w:i/>
        </w:rPr>
        <w:t>Za podporo, ki jo EU namenja turizmu, je potrebna nova strateška usmeritev, menijo revizor</w:t>
      </w:r>
      <w:r w:rsidR="008355A4">
        <w:rPr>
          <w:rFonts w:ascii="Arial" w:hAnsi="Arial" w:cs="Arial"/>
          <w:b/>
          <w:i/>
        </w:rPr>
        <w:t>j</w:t>
      </w:r>
      <w:r w:rsidRPr="00465B2F">
        <w:rPr>
          <w:rFonts w:ascii="Arial" w:hAnsi="Arial" w:cs="Arial"/>
          <w:b/>
          <w:i/>
        </w:rPr>
        <w:t>i Evropskega računskega sodišča. Ugotavljajo, da so rezultati projektov, ki so povezani s turizmom in</w:t>
      </w:r>
      <w:r w:rsidR="00465B2F">
        <w:rPr>
          <w:rFonts w:ascii="Arial" w:hAnsi="Arial" w:cs="Arial"/>
          <w:b/>
          <w:i/>
        </w:rPr>
        <w:t xml:space="preserve"> </w:t>
      </w:r>
      <w:r w:rsidRPr="00465B2F">
        <w:rPr>
          <w:rFonts w:ascii="Arial" w:hAnsi="Arial" w:cs="Arial"/>
          <w:b/>
          <w:i/>
        </w:rPr>
        <w:t>financirani iz Evropskega sklada za regionalni razvoj, mešani. Nekateri so bili trajnostni in so prispevali k spodbujanju turistične dejavnosti v regiji, učinek drugih projektov je bil zgolj omejen. V več primerih je zaradi slabega načrtovanja in postopkov izbire prišlo do zmanjšanja obsega projektov, prekoračitve proračuna in zamud.</w:t>
      </w:r>
    </w:p>
    <w:p w:rsidR="002E6CC6" w:rsidRPr="00465B2F" w:rsidRDefault="002E6CC6" w:rsidP="00465B2F">
      <w:pPr>
        <w:jc w:val="both"/>
        <w:rPr>
          <w:rFonts w:ascii="Arial" w:hAnsi="Arial" w:cs="Arial"/>
          <w:sz w:val="20"/>
          <w:szCs w:val="20"/>
        </w:rPr>
      </w:pPr>
      <w:r w:rsidRPr="00465B2F">
        <w:rPr>
          <w:rFonts w:ascii="Arial" w:hAnsi="Arial" w:cs="Arial"/>
          <w:sz w:val="20"/>
          <w:szCs w:val="20"/>
        </w:rPr>
        <w:t>Za projekte, v katerih je bil učinek financiranja EU za turizem slabši od pričakovanega, so revizorji</w:t>
      </w:r>
      <w:r w:rsidRPr="00465B2F">
        <w:rPr>
          <w:rFonts w:ascii="Arial" w:hAnsi="Arial" w:cs="Arial"/>
          <w:sz w:val="20"/>
          <w:szCs w:val="20"/>
        </w:rPr>
        <w:br/>
        <w:t>odkrili predvsem tri razloge. Prvi je, da projekti, ki so prejeli finančna sredstva, niso bili povezani z drugo turistično infrastrukturo. Drugi je, da prizadevanja za uspešno trženje projektov niso bila zadostna. Tretji je, da je podprto infrastrukturo uporabljala predvsem lokalna skupnost in ne obiskovalci.</w:t>
      </w:r>
    </w:p>
    <w:p w:rsidR="002E6CC6" w:rsidRPr="00465B2F" w:rsidRDefault="002E6CC6" w:rsidP="00465B2F">
      <w:pPr>
        <w:jc w:val="both"/>
        <w:rPr>
          <w:rFonts w:ascii="Arial" w:hAnsi="Arial" w:cs="Arial"/>
          <w:sz w:val="20"/>
          <w:szCs w:val="20"/>
        </w:rPr>
      </w:pPr>
      <w:r w:rsidRPr="00465B2F">
        <w:rPr>
          <w:rFonts w:ascii="Arial" w:hAnsi="Arial" w:cs="Arial"/>
          <w:sz w:val="20"/>
          <w:szCs w:val="20"/>
        </w:rPr>
        <w:t xml:space="preserve">Za odpravo ugotovljenih težav revizorji Evropski komisiji priporočajo, naj pripravi novo strategijo EU za turizem. Priporočajo ji tudi, naj spodbuja države članice k uporabi postopkov za izbiro </w:t>
      </w:r>
      <w:r w:rsidRPr="00465B2F">
        <w:rPr>
          <w:rFonts w:ascii="Arial" w:hAnsi="Arial" w:cs="Arial"/>
          <w:sz w:val="20"/>
          <w:szCs w:val="20"/>
        </w:rPr>
        <w:br/>
        <w:t>naložb v turizem, ki bodo podpirale to novo strategijo.</w:t>
      </w:r>
    </w:p>
    <w:p w:rsidR="002E6CC6" w:rsidRPr="00465B2F" w:rsidRDefault="002E6CC6" w:rsidP="00465B2F">
      <w:pPr>
        <w:jc w:val="both"/>
        <w:rPr>
          <w:rFonts w:ascii="Arial" w:hAnsi="Arial" w:cs="Arial"/>
          <w:b/>
          <w:sz w:val="20"/>
          <w:szCs w:val="20"/>
        </w:rPr>
      </w:pPr>
      <w:r w:rsidRPr="00465B2F">
        <w:rPr>
          <w:rFonts w:ascii="Arial" w:hAnsi="Arial" w:cs="Arial"/>
          <w:b/>
          <w:sz w:val="20"/>
          <w:szCs w:val="20"/>
        </w:rPr>
        <w:t>Koristne informacije:</w:t>
      </w:r>
    </w:p>
    <w:p w:rsidR="00C8698D" w:rsidRPr="00465B2F" w:rsidRDefault="00C8698D" w:rsidP="00465B2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5B2F">
        <w:rPr>
          <w:rFonts w:ascii="Arial" w:hAnsi="Arial" w:cs="Arial"/>
          <w:sz w:val="20"/>
          <w:szCs w:val="20"/>
        </w:rPr>
        <w:t>Poročilo Evropskega računskega sodišča:</w:t>
      </w:r>
    </w:p>
    <w:p w:rsidR="00C8698D" w:rsidRPr="00465B2F" w:rsidRDefault="00C8698D" w:rsidP="00465B2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65B2F">
          <w:rPr>
            <w:rStyle w:val="Hiperpovezava"/>
            <w:rFonts w:ascii="Arial" w:hAnsi="Arial" w:cs="Arial"/>
            <w:sz w:val="20"/>
            <w:szCs w:val="20"/>
          </w:rPr>
          <w:t>https://www.eca.europa.eu/Lists/ECADocuments/SR21_27/SR_EU-invest-tourism_SL.pdf</w:t>
        </w:r>
      </w:hyperlink>
    </w:p>
    <w:p w:rsidR="00C8698D" w:rsidRPr="00465B2F" w:rsidRDefault="00C8698D" w:rsidP="00465B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5B2F">
        <w:rPr>
          <w:rFonts w:ascii="Arial" w:hAnsi="Arial" w:cs="Arial"/>
          <w:sz w:val="20"/>
          <w:szCs w:val="20"/>
        </w:rPr>
        <w:t>Pripravila:</w:t>
      </w:r>
    </w:p>
    <w:p w:rsidR="00C8698D" w:rsidRPr="00465B2F" w:rsidRDefault="00C8698D" w:rsidP="00465B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5B2F">
        <w:rPr>
          <w:rFonts w:ascii="Arial" w:hAnsi="Arial" w:cs="Arial"/>
          <w:sz w:val="20"/>
          <w:szCs w:val="20"/>
        </w:rPr>
        <w:t>Darja Kocbek</w:t>
      </w:r>
    </w:p>
    <w:sectPr w:rsidR="00C8698D" w:rsidRPr="00465B2F" w:rsidSect="00025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2142E"/>
    <w:multiLevelType w:val="hybridMultilevel"/>
    <w:tmpl w:val="C960F4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CC6"/>
    <w:rsid w:val="0002528F"/>
    <w:rsid w:val="002E6CC6"/>
    <w:rsid w:val="00465B2F"/>
    <w:rsid w:val="008355A4"/>
    <w:rsid w:val="00C8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2528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5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rkedcontent">
    <w:name w:val="markedcontent"/>
    <w:basedOn w:val="Privzetapisavaodstavka"/>
    <w:rsid w:val="002E6CC6"/>
  </w:style>
  <w:style w:type="character" w:styleId="Hiperpovezava">
    <w:name w:val="Hyperlink"/>
    <w:basedOn w:val="Privzetapisavaodstavka"/>
    <w:uiPriority w:val="99"/>
    <w:unhideWhenUsed/>
    <w:rsid w:val="00C8698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65B2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35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5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a.europa.eu/Lists/ECADocuments/SR21_27/SR_EU-invest-tourism_S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1400</Characters>
  <Application>Microsoft Office Word</Application>
  <DocSecurity>0</DocSecurity>
  <Lines>11</Lines>
  <Paragraphs>3</Paragraphs>
  <ScaleCrop>false</ScaleCrop>
  <Company>HP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2021-12-14T20:12:00Z</dcterms:created>
  <dcterms:modified xsi:type="dcterms:W3CDTF">2021-12-14T20:23:00Z</dcterms:modified>
</cp:coreProperties>
</file>