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012" w:rsidRPr="00467345" w:rsidRDefault="00936012" w:rsidP="00936012">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4"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36012" w:rsidRPr="00083714" w:rsidRDefault="00936012" w:rsidP="00936012">
      <w:pPr>
        <w:pStyle w:val="Naslov2"/>
        <w:tabs>
          <w:tab w:val="left" w:pos="3120"/>
        </w:tabs>
        <w:spacing w:before="240"/>
        <w:jc w:val="center"/>
        <w:rPr>
          <w:b w:val="0"/>
          <w:bCs w:val="0"/>
          <w:i/>
          <w:iCs/>
          <w:sz w:val="22"/>
        </w:rPr>
      </w:pPr>
      <w:r w:rsidRPr="00083714">
        <w:rPr>
          <w:sz w:val="22"/>
        </w:rPr>
        <w:t>Slovensko gospodarsko in raziskovalno združenje, Bruselj</w:t>
      </w:r>
    </w:p>
    <w:p w:rsidR="00936012" w:rsidRPr="00083714" w:rsidRDefault="00936012" w:rsidP="00936012">
      <w:pPr>
        <w:pBdr>
          <w:bottom w:val="single" w:sz="6" w:space="1" w:color="auto"/>
        </w:pBdr>
        <w:tabs>
          <w:tab w:val="left" w:pos="3120"/>
        </w:tabs>
        <w:spacing w:before="240"/>
        <w:jc w:val="center"/>
        <w:rPr>
          <w:sz w:val="16"/>
          <w:szCs w:val="16"/>
        </w:rPr>
      </w:pPr>
    </w:p>
    <w:p w:rsidR="00936012" w:rsidRDefault="00936012" w:rsidP="00936012">
      <w:pPr>
        <w:tabs>
          <w:tab w:val="left" w:pos="3120"/>
        </w:tabs>
        <w:spacing w:before="240"/>
        <w:rPr>
          <w:b/>
        </w:rPr>
      </w:pPr>
      <w:r w:rsidRPr="00083714">
        <w:rPr>
          <w:b/>
        </w:rPr>
        <w:tab/>
      </w:r>
      <w:r>
        <w:rPr>
          <w:b/>
        </w:rPr>
        <w:t xml:space="preserve">Občasna informacija članom 186 </w:t>
      </w:r>
      <w:r w:rsidRPr="00083714">
        <w:rPr>
          <w:b/>
        </w:rPr>
        <w:t>– 20</w:t>
      </w:r>
      <w:r>
        <w:rPr>
          <w:b/>
        </w:rPr>
        <w:t>21</w:t>
      </w:r>
    </w:p>
    <w:p w:rsidR="00936012" w:rsidRPr="0084452F" w:rsidRDefault="00936012" w:rsidP="00936012">
      <w:pPr>
        <w:tabs>
          <w:tab w:val="left" w:pos="3120"/>
        </w:tabs>
        <w:spacing w:before="240"/>
        <w:jc w:val="center"/>
        <w:rPr>
          <w:b/>
        </w:rPr>
      </w:pPr>
      <w:r>
        <w:rPr>
          <w:b/>
        </w:rPr>
        <w:t xml:space="preserve">06. december </w:t>
      </w:r>
      <w:r w:rsidRPr="00083714">
        <w:rPr>
          <w:b/>
        </w:rPr>
        <w:t xml:space="preserve"> 20</w:t>
      </w:r>
      <w:r>
        <w:rPr>
          <w:b/>
        </w:rPr>
        <w:t>21</w:t>
      </w:r>
    </w:p>
    <w:p w:rsidR="00121F53" w:rsidRDefault="00936012" w:rsidP="00936012">
      <w:pPr>
        <w:jc w:val="center"/>
        <w:rPr>
          <w:rFonts w:ascii="Arial" w:hAnsi="Arial" w:cs="Arial"/>
          <w:b/>
          <w:i/>
        </w:rPr>
      </w:pPr>
      <w:r>
        <w:rPr>
          <w:b/>
          <w:color w:val="993300"/>
          <w:sz w:val="32"/>
          <w:szCs w:val="32"/>
        </w:rPr>
        <w:t>Objavljeno je poročilo s predlogi za reformo sistema ocenjevanja raziskav</w:t>
      </w:r>
    </w:p>
    <w:p w:rsidR="007B2332" w:rsidRPr="002E1B0C" w:rsidRDefault="007B2332" w:rsidP="002E1B0C">
      <w:pPr>
        <w:jc w:val="both"/>
        <w:rPr>
          <w:rFonts w:ascii="Arial" w:hAnsi="Arial" w:cs="Arial"/>
          <w:b/>
          <w:i/>
        </w:rPr>
      </w:pPr>
      <w:r w:rsidRPr="002E1B0C">
        <w:rPr>
          <w:rFonts w:ascii="Arial" w:hAnsi="Arial" w:cs="Arial"/>
          <w:b/>
          <w:i/>
        </w:rPr>
        <w:t xml:space="preserve">Evropska komisija je objavila poročilo, </w:t>
      </w:r>
      <w:r w:rsidR="00936012">
        <w:rPr>
          <w:rFonts w:ascii="Arial" w:hAnsi="Arial" w:cs="Arial"/>
          <w:b/>
          <w:i/>
        </w:rPr>
        <w:t>s predlogi za</w:t>
      </w:r>
      <w:r w:rsidRPr="002E1B0C">
        <w:rPr>
          <w:rFonts w:ascii="Arial" w:hAnsi="Arial" w:cs="Arial"/>
          <w:b/>
          <w:i/>
        </w:rPr>
        <w:t xml:space="preserve"> reformo sistema ocenjevanja raziskav, </w:t>
      </w:r>
      <w:r w:rsidR="00936012">
        <w:rPr>
          <w:rFonts w:ascii="Arial" w:hAnsi="Arial" w:cs="Arial"/>
          <w:b/>
          <w:i/>
        </w:rPr>
        <w:t xml:space="preserve">katere cilj naj bi bil, </w:t>
      </w:r>
      <w:r w:rsidRPr="002E1B0C">
        <w:rPr>
          <w:rFonts w:ascii="Arial" w:hAnsi="Arial" w:cs="Arial"/>
          <w:b/>
          <w:i/>
        </w:rPr>
        <w:t xml:space="preserve">da bi </w:t>
      </w:r>
      <w:r w:rsidR="00936012">
        <w:rPr>
          <w:rFonts w:ascii="Arial" w:hAnsi="Arial" w:cs="Arial"/>
          <w:b/>
          <w:i/>
        </w:rPr>
        <w:t>v prihodnje</w:t>
      </w:r>
      <w:r w:rsidRPr="002E1B0C">
        <w:rPr>
          <w:rFonts w:ascii="Arial" w:hAnsi="Arial" w:cs="Arial"/>
          <w:b/>
          <w:i/>
        </w:rPr>
        <w:t xml:space="preserve"> kakovost, uspešnost in vpliv raziskav in raziskovalcev ocenjevali na podlagi ustreznejših meril in postopkov. V  poročilu opredeljuje cilje, načela in ukrepe, o katerih bi se lahko dogovorile organizacije, odgovorne za ocenjevanje raziskovalnih projektov, raziskovalci, raziskovalne enote in raziskovalne ustanove.</w:t>
      </w:r>
    </w:p>
    <w:p w:rsidR="007B2332" w:rsidRPr="002E1B0C" w:rsidRDefault="007B2332" w:rsidP="002E1B0C">
      <w:pPr>
        <w:jc w:val="both"/>
        <w:rPr>
          <w:rFonts w:ascii="Arial" w:hAnsi="Arial" w:cs="Arial"/>
          <w:sz w:val="20"/>
          <w:szCs w:val="20"/>
        </w:rPr>
      </w:pPr>
      <w:r w:rsidRPr="002E1B0C">
        <w:rPr>
          <w:rFonts w:ascii="Arial" w:hAnsi="Arial" w:cs="Arial"/>
          <w:sz w:val="20"/>
          <w:szCs w:val="20"/>
        </w:rPr>
        <w:t xml:space="preserve">Udeleženci </w:t>
      </w:r>
      <w:r w:rsidR="003F4765">
        <w:rPr>
          <w:rFonts w:ascii="Arial" w:hAnsi="Arial" w:cs="Arial"/>
          <w:sz w:val="20"/>
          <w:szCs w:val="20"/>
        </w:rPr>
        <w:t xml:space="preserve">javnega </w:t>
      </w:r>
      <w:r w:rsidRPr="002E1B0C">
        <w:rPr>
          <w:rFonts w:ascii="Arial" w:hAnsi="Arial" w:cs="Arial"/>
          <w:sz w:val="20"/>
          <w:szCs w:val="20"/>
        </w:rPr>
        <w:t>posvetovanja so predlagali, da bi morali z ocenjevanjem spodbujati kvalitativno presojo, nagrajevati kakovost in (potencialni) vpliv raziskav ter raziskave, ki izpolnjujejo najvišje standarde etike in integritete. Upoštevati in ceniti bi morali raznolikost raziskovalnih dejavnosti in rezultatov ter pregledne raziskovalne postopke in metode. Ceniti bi bilo treba timsko delo ter podpirati različne profile raziskovalcev in njihove poklicne poti.</w:t>
      </w:r>
    </w:p>
    <w:p w:rsidR="007B2332" w:rsidRPr="002E1B0C" w:rsidRDefault="007B2332" w:rsidP="002E1B0C">
      <w:pPr>
        <w:jc w:val="both"/>
        <w:rPr>
          <w:rFonts w:ascii="Arial" w:hAnsi="Arial" w:cs="Arial"/>
          <w:sz w:val="20"/>
          <w:szCs w:val="20"/>
        </w:rPr>
      </w:pPr>
      <w:r w:rsidRPr="002E1B0C">
        <w:rPr>
          <w:rFonts w:ascii="Arial" w:hAnsi="Arial" w:cs="Arial"/>
          <w:sz w:val="20"/>
          <w:szCs w:val="20"/>
        </w:rPr>
        <w:t xml:space="preserve">V poročilu so </w:t>
      </w:r>
      <w:r w:rsidR="003F4765">
        <w:rPr>
          <w:rFonts w:ascii="Arial" w:hAnsi="Arial" w:cs="Arial"/>
          <w:sz w:val="20"/>
          <w:szCs w:val="20"/>
        </w:rPr>
        <w:t xml:space="preserve">navedeni </w:t>
      </w:r>
      <w:r w:rsidRPr="002E1B0C">
        <w:rPr>
          <w:rFonts w:ascii="Arial" w:hAnsi="Arial" w:cs="Arial"/>
          <w:sz w:val="20"/>
          <w:szCs w:val="20"/>
        </w:rPr>
        <w:t>predlogi za izvajanje teh načel in ukrepov. Med njimi je evropski sporazum, ki bi ga podpisale posamezne organizacije za financiranje raziskav, organizacije, ki izvajajo raziskave, nacionalni/regionalni organi in agencije za ocenjevanje ter njihova združenja, vsi pa bi bili pripravljeni reformirati sedanji sistem ocenjevanja raziskav.</w:t>
      </w:r>
    </w:p>
    <w:p w:rsidR="007B2332" w:rsidRPr="002E1B0C" w:rsidRDefault="007B2332" w:rsidP="002E1B0C">
      <w:pPr>
        <w:jc w:val="both"/>
        <w:rPr>
          <w:rFonts w:ascii="Arial" w:hAnsi="Arial" w:cs="Arial"/>
          <w:b/>
          <w:sz w:val="20"/>
          <w:szCs w:val="20"/>
        </w:rPr>
      </w:pPr>
      <w:r w:rsidRPr="002E1B0C">
        <w:rPr>
          <w:rFonts w:ascii="Arial" w:hAnsi="Arial" w:cs="Arial"/>
          <w:b/>
          <w:sz w:val="20"/>
          <w:szCs w:val="20"/>
        </w:rPr>
        <w:t>Koristne informacije:</w:t>
      </w:r>
    </w:p>
    <w:p w:rsidR="007B2332" w:rsidRPr="002E1B0C" w:rsidRDefault="007B2332" w:rsidP="002E1B0C">
      <w:pPr>
        <w:pStyle w:val="Odstavekseznama"/>
        <w:numPr>
          <w:ilvl w:val="0"/>
          <w:numId w:val="1"/>
        </w:numPr>
        <w:jc w:val="both"/>
        <w:rPr>
          <w:rFonts w:ascii="Arial" w:hAnsi="Arial" w:cs="Arial"/>
          <w:sz w:val="20"/>
          <w:szCs w:val="20"/>
        </w:rPr>
      </w:pPr>
      <w:r w:rsidRPr="002E1B0C">
        <w:rPr>
          <w:rFonts w:ascii="Arial" w:hAnsi="Arial" w:cs="Arial"/>
          <w:sz w:val="20"/>
          <w:szCs w:val="20"/>
        </w:rPr>
        <w:t>Poročilo:</w:t>
      </w:r>
    </w:p>
    <w:p w:rsidR="007B2332" w:rsidRPr="002E1B0C" w:rsidRDefault="007B2332" w:rsidP="002E1B0C">
      <w:pPr>
        <w:pStyle w:val="Odstavekseznama"/>
        <w:numPr>
          <w:ilvl w:val="0"/>
          <w:numId w:val="1"/>
        </w:numPr>
        <w:jc w:val="both"/>
        <w:rPr>
          <w:rFonts w:ascii="Arial" w:hAnsi="Arial" w:cs="Arial"/>
          <w:sz w:val="20"/>
          <w:szCs w:val="20"/>
        </w:rPr>
      </w:pPr>
      <w:hyperlink r:id="rId6" w:history="1">
        <w:r w:rsidRPr="002E1B0C">
          <w:rPr>
            <w:rStyle w:val="Hiperpovezava"/>
            <w:rFonts w:ascii="Arial" w:hAnsi="Arial" w:cs="Arial"/>
            <w:sz w:val="20"/>
            <w:szCs w:val="20"/>
          </w:rPr>
          <w:t>https://op.europa.eu/en/publication-detail/-/publication/36ebb96c-50c5-11ec-91ac-01aa75ed71a1/language-en</w:t>
        </w:r>
      </w:hyperlink>
    </w:p>
    <w:p w:rsidR="007B2332" w:rsidRPr="002E1B0C" w:rsidRDefault="007B2332" w:rsidP="002E1B0C">
      <w:pPr>
        <w:spacing w:after="0"/>
        <w:jc w:val="both"/>
        <w:rPr>
          <w:rFonts w:ascii="Arial" w:hAnsi="Arial" w:cs="Arial"/>
          <w:sz w:val="20"/>
          <w:szCs w:val="20"/>
        </w:rPr>
      </w:pPr>
      <w:r w:rsidRPr="002E1B0C">
        <w:rPr>
          <w:rFonts w:ascii="Arial" w:hAnsi="Arial" w:cs="Arial"/>
          <w:sz w:val="20"/>
          <w:szCs w:val="20"/>
        </w:rPr>
        <w:t>Pripravila:</w:t>
      </w:r>
    </w:p>
    <w:p w:rsidR="007B2332" w:rsidRPr="002E1B0C" w:rsidRDefault="007B2332" w:rsidP="002E1B0C">
      <w:pPr>
        <w:spacing w:after="0"/>
        <w:jc w:val="both"/>
        <w:rPr>
          <w:rFonts w:ascii="Arial" w:hAnsi="Arial" w:cs="Arial"/>
          <w:sz w:val="20"/>
          <w:szCs w:val="20"/>
        </w:rPr>
      </w:pPr>
      <w:r w:rsidRPr="002E1B0C">
        <w:rPr>
          <w:rFonts w:ascii="Arial" w:hAnsi="Arial" w:cs="Arial"/>
          <w:sz w:val="20"/>
          <w:szCs w:val="20"/>
        </w:rPr>
        <w:t>Darja Kocbek</w:t>
      </w:r>
    </w:p>
    <w:p w:rsidR="007B2332" w:rsidRDefault="007B2332" w:rsidP="002E1B0C">
      <w:pPr>
        <w:spacing w:after="0"/>
      </w:pPr>
    </w:p>
    <w:p w:rsidR="004C1E96" w:rsidRDefault="004C1E96" w:rsidP="007B2332"/>
    <w:sectPr w:rsidR="004C1E96" w:rsidSect="004C1E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94BE9"/>
    <w:multiLevelType w:val="hybridMultilevel"/>
    <w:tmpl w:val="BF0CA5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2332"/>
    <w:rsid w:val="00121F53"/>
    <w:rsid w:val="002E1B0C"/>
    <w:rsid w:val="003F4765"/>
    <w:rsid w:val="004C1E96"/>
    <w:rsid w:val="007B2332"/>
    <w:rsid w:val="0093601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C1E96"/>
  </w:style>
  <w:style w:type="paragraph" w:styleId="Naslov2">
    <w:name w:val="heading 2"/>
    <w:basedOn w:val="Navaden"/>
    <w:next w:val="Navaden"/>
    <w:link w:val="Naslov2Znak"/>
    <w:uiPriority w:val="9"/>
    <w:semiHidden/>
    <w:unhideWhenUsed/>
    <w:qFormat/>
    <w:rsid w:val="009360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B2332"/>
    <w:rPr>
      <w:color w:val="0000FF" w:themeColor="hyperlink"/>
      <w:u w:val="single"/>
    </w:rPr>
  </w:style>
  <w:style w:type="paragraph" w:styleId="Odstavekseznama">
    <w:name w:val="List Paragraph"/>
    <w:basedOn w:val="Navaden"/>
    <w:uiPriority w:val="34"/>
    <w:qFormat/>
    <w:rsid w:val="002E1B0C"/>
    <w:pPr>
      <w:ind w:left="720"/>
      <w:contextualSpacing/>
    </w:pPr>
  </w:style>
  <w:style w:type="character" w:customStyle="1" w:styleId="Naslov2Znak">
    <w:name w:val="Naslov 2 Znak"/>
    <w:basedOn w:val="Privzetapisavaodstavka"/>
    <w:link w:val="Naslov2"/>
    <w:uiPriority w:val="9"/>
    <w:semiHidden/>
    <w:rsid w:val="00936012"/>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93601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360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uropa.eu/en/publication-detail/-/publication/36ebb96c-50c5-11ec-91ac-01aa75ed71a1/language-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261</Words>
  <Characters>1493</Characters>
  <Application>Microsoft Office Word</Application>
  <DocSecurity>0</DocSecurity>
  <Lines>12</Lines>
  <Paragraphs>3</Paragraphs>
  <ScaleCrop>false</ScaleCrop>
  <Company>HP</Company>
  <LinksUpToDate>false</LinksUpToDate>
  <CharactersWithSpaces>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2021-11-30T16:50:00Z</dcterms:created>
  <dcterms:modified xsi:type="dcterms:W3CDTF">2021-11-30T17:01:00Z</dcterms:modified>
</cp:coreProperties>
</file>