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33" w:rsidRPr="00467345" w:rsidRDefault="00612A33" w:rsidP="00612A3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33" w:rsidRPr="00301C78" w:rsidRDefault="00612A33" w:rsidP="00612A3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12A33" w:rsidRPr="00083714" w:rsidRDefault="00612A33" w:rsidP="00612A33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612A33" w:rsidRDefault="00612A33" w:rsidP="00612A33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612A33" w:rsidRDefault="00612A33" w:rsidP="00612A33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186 </w:t>
      </w:r>
      <w:r w:rsidRPr="00083714">
        <w:rPr>
          <w:b/>
        </w:rPr>
        <w:t>– 20</w:t>
      </w:r>
      <w:r>
        <w:rPr>
          <w:b/>
        </w:rPr>
        <w:t>22</w:t>
      </w:r>
    </w:p>
    <w:p w:rsidR="00612A33" w:rsidRDefault="00612A33" w:rsidP="00612A33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28. november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612A33" w:rsidRPr="00995933" w:rsidRDefault="00612A33" w:rsidP="00612A33">
      <w:pPr>
        <w:tabs>
          <w:tab w:val="left" w:pos="3120"/>
        </w:tabs>
        <w:spacing w:after="0"/>
        <w:jc w:val="center"/>
        <w:rPr>
          <w:b/>
        </w:rPr>
      </w:pPr>
    </w:p>
    <w:p w:rsidR="00461147" w:rsidRDefault="00612A33" w:rsidP="00612A3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vabi k sodelovanju v seriji dogodkov pobude </w:t>
      </w:r>
      <w:proofErr w:type="spellStart"/>
      <w:r>
        <w:rPr>
          <w:b/>
          <w:color w:val="993300"/>
          <w:sz w:val="32"/>
          <w:szCs w:val="32"/>
        </w:rPr>
        <w:t>Get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Digital</w:t>
      </w:r>
      <w:proofErr w:type="spellEnd"/>
    </w:p>
    <w:p w:rsidR="00F35985" w:rsidRPr="00461147" w:rsidRDefault="00297C83" w:rsidP="00461147">
      <w:pPr>
        <w:jc w:val="both"/>
        <w:rPr>
          <w:rFonts w:ascii="Arial" w:hAnsi="Arial" w:cs="Arial"/>
          <w:b/>
          <w:i/>
        </w:rPr>
      </w:pPr>
      <w:r w:rsidRPr="00461147">
        <w:rPr>
          <w:rFonts w:ascii="Arial" w:hAnsi="Arial" w:cs="Arial"/>
          <w:b/>
          <w:i/>
        </w:rPr>
        <w:t xml:space="preserve">Evropska komisija je podelila nagrado za najboljšo digitalno rešitev pobude </w:t>
      </w:r>
      <w:proofErr w:type="spellStart"/>
      <w:r w:rsidRPr="00461147">
        <w:rPr>
          <w:rFonts w:ascii="Arial" w:hAnsi="Arial" w:cs="Arial"/>
          <w:b/>
          <w:i/>
        </w:rPr>
        <w:t>Get</w:t>
      </w:r>
      <w:proofErr w:type="spellEnd"/>
      <w:r w:rsidRPr="00461147">
        <w:rPr>
          <w:rFonts w:ascii="Arial" w:hAnsi="Arial" w:cs="Arial"/>
          <w:b/>
          <w:i/>
        </w:rPr>
        <w:t xml:space="preserve"> </w:t>
      </w:r>
      <w:proofErr w:type="spellStart"/>
      <w:r w:rsidRPr="00461147">
        <w:rPr>
          <w:rFonts w:ascii="Arial" w:hAnsi="Arial" w:cs="Arial"/>
          <w:b/>
          <w:i/>
        </w:rPr>
        <w:t>Digital</w:t>
      </w:r>
      <w:proofErr w:type="spellEnd"/>
      <w:r w:rsidRPr="00461147">
        <w:rPr>
          <w:rFonts w:ascii="Arial" w:hAnsi="Arial" w:cs="Arial"/>
          <w:b/>
          <w:i/>
        </w:rPr>
        <w:t xml:space="preserve"> družbam </w:t>
      </w:r>
      <w:proofErr w:type="spellStart"/>
      <w:r w:rsidRPr="00461147">
        <w:rPr>
          <w:rFonts w:ascii="Arial" w:hAnsi="Arial" w:cs="Arial"/>
          <w:b/>
          <w:i/>
        </w:rPr>
        <w:t>Climate</w:t>
      </w:r>
      <w:proofErr w:type="spellEnd"/>
      <w:r w:rsidRPr="00461147">
        <w:rPr>
          <w:rFonts w:ascii="Arial" w:hAnsi="Arial" w:cs="Arial"/>
          <w:b/>
          <w:i/>
        </w:rPr>
        <w:t xml:space="preserve"> </w:t>
      </w:r>
      <w:proofErr w:type="spellStart"/>
      <w:r w:rsidRPr="00461147">
        <w:rPr>
          <w:rFonts w:ascii="Arial" w:hAnsi="Arial" w:cs="Arial"/>
          <w:b/>
          <w:i/>
        </w:rPr>
        <w:t>Choice</w:t>
      </w:r>
      <w:proofErr w:type="spellEnd"/>
      <w:r w:rsidRPr="00461147">
        <w:rPr>
          <w:rFonts w:ascii="Arial" w:hAnsi="Arial" w:cs="Arial"/>
          <w:b/>
          <w:i/>
        </w:rPr>
        <w:t xml:space="preserve">, </w:t>
      </w:r>
      <w:proofErr w:type="spellStart"/>
      <w:r w:rsidRPr="00461147">
        <w:rPr>
          <w:rFonts w:ascii="Arial" w:hAnsi="Arial" w:cs="Arial"/>
          <w:b/>
          <w:i/>
        </w:rPr>
        <w:t>Dropslab</w:t>
      </w:r>
      <w:proofErr w:type="spellEnd"/>
      <w:r w:rsidRPr="00461147">
        <w:rPr>
          <w:rFonts w:ascii="Arial" w:hAnsi="Arial" w:cs="Arial"/>
          <w:b/>
          <w:i/>
        </w:rPr>
        <w:t xml:space="preserve">, </w:t>
      </w:r>
      <w:proofErr w:type="spellStart"/>
      <w:r w:rsidRPr="00461147">
        <w:rPr>
          <w:rFonts w:ascii="Arial" w:hAnsi="Arial" w:cs="Arial"/>
          <w:b/>
          <w:i/>
        </w:rPr>
        <w:t>Eturnity</w:t>
      </w:r>
      <w:proofErr w:type="spellEnd"/>
      <w:r w:rsidRPr="00461147">
        <w:rPr>
          <w:rFonts w:ascii="Arial" w:hAnsi="Arial" w:cs="Arial"/>
          <w:b/>
          <w:i/>
        </w:rPr>
        <w:t xml:space="preserve"> in </w:t>
      </w:r>
      <w:proofErr w:type="spellStart"/>
      <w:r w:rsidRPr="00461147">
        <w:rPr>
          <w:rFonts w:ascii="Arial" w:hAnsi="Arial" w:cs="Arial"/>
          <w:b/>
          <w:i/>
        </w:rPr>
        <w:t>PoINT</w:t>
      </w:r>
      <w:proofErr w:type="spellEnd"/>
      <w:r w:rsidR="00F35985" w:rsidRPr="00461147">
        <w:rPr>
          <w:rFonts w:ascii="Arial" w:hAnsi="Arial" w:cs="Arial"/>
          <w:b/>
          <w:i/>
        </w:rPr>
        <w:t>, ki</w:t>
      </w:r>
      <w:r w:rsidRPr="00461147">
        <w:rPr>
          <w:rFonts w:ascii="Arial" w:hAnsi="Arial" w:cs="Arial"/>
          <w:b/>
          <w:i/>
        </w:rPr>
        <w:t xml:space="preserve"> d</w:t>
      </w:r>
      <w:r w:rsidR="00F35985" w:rsidRPr="00461147">
        <w:rPr>
          <w:rFonts w:ascii="Arial" w:hAnsi="Arial" w:cs="Arial"/>
          <w:b/>
          <w:i/>
        </w:rPr>
        <w:t>elujejo v digitalnem ekosistemu</w:t>
      </w:r>
      <w:r w:rsidRPr="00461147">
        <w:rPr>
          <w:rFonts w:ascii="Arial" w:hAnsi="Arial" w:cs="Arial"/>
          <w:b/>
          <w:i/>
        </w:rPr>
        <w:t xml:space="preserve"> na področju obnovljivih virov energije, energetsko intenzivnih tehnolo</w:t>
      </w:r>
      <w:r w:rsidR="002B31FB" w:rsidRPr="00461147">
        <w:rPr>
          <w:rFonts w:ascii="Arial" w:hAnsi="Arial" w:cs="Arial"/>
          <w:b/>
          <w:i/>
        </w:rPr>
        <w:t xml:space="preserve">gij, mobilnosti in gradbeništva. Z letom 2023 namerava začeti izvajati serijo </w:t>
      </w:r>
      <w:proofErr w:type="spellStart"/>
      <w:r w:rsidR="00612A33">
        <w:rPr>
          <w:rFonts w:ascii="Arial" w:hAnsi="Arial" w:cs="Arial"/>
          <w:b/>
          <w:i/>
        </w:rPr>
        <w:t>dogodokov</w:t>
      </w:r>
      <w:proofErr w:type="spellEnd"/>
      <w:r w:rsidR="002B31FB" w:rsidRPr="00461147">
        <w:rPr>
          <w:rFonts w:ascii="Arial" w:hAnsi="Arial" w:cs="Arial"/>
          <w:b/>
          <w:i/>
        </w:rPr>
        <w:t xml:space="preserve"> </w:t>
      </w:r>
      <w:proofErr w:type="spellStart"/>
      <w:r w:rsidR="002B31FB" w:rsidRPr="00461147">
        <w:rPr>
          <w:rFonts w:ascii="Arial" w:hAnsi="Arial" w:cs="Arial"/>
          <w:b/>
          <w:i/>
        </w:rPr>
        <w:t>Get</w:t>
      </w:r>
      <w:proofErr w:type="spellEnd"/>
      <w:r w:rsidR="002B31FB" w:rsidRPr="00461147">
        <w:rPr>
          <w:rFonts w:ascii="Arial" w:hAnsi="Arial" w:cs="Arial"/>
          <w:b/>
          <w:i/>
        </w:rPr>
        <w:t xml:space="preserve"> </w:t>
      </w:r>
      <w:proofErr w:type="spellStart"/>
      <w:r w:rsidR="002B31FB" w:rsidRPr="00461147">
        <w:rPr>
          <w:rFonts w:ascii="Arial" w:hAnsi="Arial" w:cs="Arial"/>
          <w:b/>
          <w:i/>
        </w:rPr>
        <w:t>Digital</w:t>
      </w:r>
      <w:proofErr w:type="spellEnd"/>
      <w:r w:rsidR="002B31FB" w:rsidRPr="00461147">
        <w:rPr>
          <w:rFonts w:ascii="Arial" w:hAnsi="Arial" w:cs="Arial"/>
          <w:b/>
          <w:i/>
        </w:rPr>
        <w:t xml:space="preserve"> </w:t>
      </w:r>
      <w:proofErr w:type="spellStart"/>
      <w:r w:rsidR="002B31FB" w:rsidRPr="00461147">
        <w:rPr>
          <w:rFonts w:ascii="Arial" w:hAnsi="Arial" w:cs="Arial"/>
          <w:b/>
          <w:i/>
        </w:rPr>
        <w:t>matchmaking</w:t>
      </w:r>
      <w:proofErr w:type="spellEnd"/>
      <w:r w:rsidR="00F35985" w:rsidRPr="00461147">
        <w:rPr>
          <w:rFonts w:ascii="Arial" w:hAnsi="Arial" w:cs="Arial"/>
          <w:b/>
          <w:i/>
        </w:rPr>
        <w:t xml:space="preserve"> z</w:t>
      </w:r>
      <w:r w:rsidR="002B31FB" w:rsidRPr="00461147">
        <w:rPr>
          <w:rFonts w:ascii="Arial" w:hAnsi="Arial" w:cs="Arial"/>
          <w:b/>
          <w:i/>
        </w:rPr>
        <w:t>a</w:t>
      </w:r>
      <w:r w:rsidR="00F35985" w:rsidRPr="00461147">
        <w:rPr>
          <w:rFonts w:ascii="Arial" w:hAnsi="Arial" w:cs="Arial"/>
          <w:b/>
          <w:i/>
        </w:rPr>
        <w:t xml:space="preserve"> podporo</w:t>
      </w:r>
      <w:r w:rsidR="002B31FB" w:rsidRPr="00461147">
        <w:rPr>
          <w:rFonts w:ascii="Arial" w:hAnsi="Arial" w:cs="Arial"/>
          <w:b/>
          <w:i/>
        </w:rPr>
        <w:t xml:space="preserve"> nadaljnje</w:t>
      </w:r>
      <w:r w:rsidR="00F35985" w:rsidRPr="00461147">
        <w:rPr>
          <w:rFonts w:ascii="Arial" w:hAnsi="Arial" w:cs="Arial"/>
          <w:b/>
          <w:i/>
        </w:rPr>
        <w:t>mu</w:t>
      </w:r>
      <w:r w:rsidR="002B31FB" w:rsidRPr="00461147">
        <w:rPr>
          <w:rFonts w:ascii="Arial" w:hAnsi="Arial" w:cs="Arial"/>
          <w:b/>
          <w:i/>
        </w:rPr>
        <w:t xml:space="preserve"> povezovanj</w:t>
      </w:r>
      <w:r w:rsidR="00F35985" w:rsidRPr="00461147">
        <w:rPr>
          <w:rFonts w:ascii="Arial" w:hAnsi="Arial" w:cs="Arial"/>
          <w:b/>
          <w:i/>
        </w:rPr>
        <w:t>u</w:t>
      </w:r>
      <w:r w:rsidR="002B31FB" w:rsidRPr="00461147">
        <w:rPr>
          <w:rFonts w:ascii="Arial" w:hAnsi="Arial" w:cs="Arial"/>
          <w:b/>
          <w:i/>
        </w:rPr>
        <w:t xml:space="preserve"> obetavnih evropskih digitalnih zagonskih podjetij </w:t>
      </w:r>
      <w:r w:rsidR="00F35985" w:rsidRPr="00461147">
        <w:rPr>
          <w:rFonts w:ascii="Arial" w:hAnsi="Arial" w:cs="Arial"/>
          <w:b/>
          <w:i/>
        </w:rPr>
        <w:t>ter</w:t>
      </w:r>
      <w:r w:rsidR="002B31FB" w:rsidRPr="00461147">
        <w:rPr>
          <w:rFonts w:ascii="Arial" w:hAnsi="Arial" w:cs="Arial"/>
          <w:b/>
          <w:i/>
        </w:rPr>
        <w:t xml:space="preserve"> </w:t>
      </w:r>
      <w:r w:rsidR="00F35985" w:rsidRPr="00461147">
        <w:rPr>
          <w:rFonts w:ascii="Arial" w:hAnsi="Arial" w:cs="Arial"/>
          <w:b/>
          <w:i/>
        </w:rPr>
        <w:t>malih in srednjih podjetij</w:t>
      </w:r>
      <w:r w:rsidR="002B31FB" w:rsidRPr="00461147">
        <w:rPr>
          <w:rFonts w:ascii="Arial" w:hAnsi="Arial" w:cs="Arial"/>
          <w:b/>
          <w:i/>
        </w:rPr>
        <w:t xml:space="preserve"> s potencialnimi poslovnimi partnerji in industrijskimi uporabniki.</w:t>
      </w:r>
      <w:r w:rsidR="00F35985" w:rsidRPr="00461147">
        <w:rPr>
          <w:rFonts w:ascii="Arial" w:hAnsi="Arial" w:cs="Arial"/>
          <w:b/>
          <w:i/>
        </w:rPr>
        <w:t xml:space="preserve"> Člani lahko dobijo več informacij na SBRA.</w:t>
      </w:r>
      <w:r w:rsidR="002B31FB" w:rsidRPr="00461147">
        <w:rPr>
          <w:rFonts w:ascii="Arial" w:hAnsi="Arial" w:cs="Arial"/>
          <w:b/>
          <w:i/>
        </w:rPr>
        <w:t xml:space="preserve"> </w:t>
      </w:r>
    </w:p>
    <w:p w:rsidR="00CA2D80" w:rsidRPr="00461147" w:rsidRDefault="002B31FB" w:rsidP="00461147">
      <w:pPr>
        <w:jc w:val="both"/>
        <w:rPr>
          <w:rFonts w:ascii="Arial" w:hAnsi="Arial" w:cs="Arial"/>
          <w:sz w:val="20"/>
          <w:szCs w:val="20"/>
        </w:rPr>
      </w:pPr>
      <w:r w:rsidRPr="00461147">
        <w:rPr>
          <w:rFonts w:ascii="Arial" w:hAnsi="Arial" w:cs="Arial"/>
          <w:sz w:val="20"/>
          <w:szCs w:val="20"/>
        </w:rPr>
        <w:t xml:space="preserve">Pobuda </w:t>
      </w:r>
      <w:proofErr w:type="spellStart"/>
      <w:r w:rsidRPr="00461147">
        <w:rPr>
          <w:rFonts w:ascii="Arial" w:hAnsi="Arial" w:cs="Arial"/>
          <w:sz w:val="20"/>
          <w:szCs w:val="20"/>
        </w:rPr>
        <w:t>Get</w:t>
      </w:r>
      <w:proofErr w:type="spellEnd"/>
      <w:r w:rsidRPr="004611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1147">
        <w:rPr>
          <w:rFonts w:ascii="Arial" w:hAnsi="Arial" w:cs="Arial"/>
          <w:sz w:val="20"/>
          <w:szCs w:val="20"/>
        </w:rPr>
        <w:t>Digital</w:t>
      </w:r>
      <w:proofErr w:type="spellEnd"/>
      <w:r w:rsidRPr="00461147">
        <w:rPr>
          <w:rFonts w:ascii="Arial" w:hAnsi="Arial" w:cs="Arial"/>
          <w:sz w:val="20"/>
          <w:szCs w:val="20"/>
        </w:rPr>
        <w:t xml:space="preserve"> je </w:t>
      </w:r>
      <w:r w:rsidR="00F35985" w:rsidRPr="00461147">
        <w:rPr>
          <w:rFonts w:ascii="Arial" w:hAnsi="Arial" w:cs="Arial"/>
          <w:sz w:val="20"/>
          <w:szCs w:val="20"/>
        </w:rPr>
        <w:t>povezana</w:t>
      </w:r>
      <w:r w:rsidRPr="00461147">
        <w:rPr>
          <w:rFonts w:ascii="Arial" w:hAnsi="Arial" w:cs="Arial"/>
          <w:sz w:val="20"/>
          <w:szCs w:val="20"/>
        </w:rPr>
        <w:t xml:space="preserve"> z mrežo </w:t>
      </w:r>
      <w:proofErr w:type="spellStart"/>
      <w:r w:rsidRPr="00461147">
        <w:rPr>
          <w:rFonts w:ascii="Arial" w:hAnsi="Arial" w:cs="Arial"/>
          <w:sz w:val="20"/>
          <w:szCs w:val="20"/>
        </w:rPr>
        <w:t>Enterprise</w:t>
      </w:r>
      <w:proofErr w:type="spellEnd"/>
      <w:r w:rsidRPr="004611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1147">
        <w:rPr>
          <w:rFonts w:ascii="Arial" w:hAnsi="Arial" w:cs="Arial"/>
          <w:sz w:val="20"/>
          <w:szCs w:val="20"/>
        </w:rPr>
        <w:t>Europe</w:t>
      </w:r>
      <w:proofErr w:type="spellEnd"/>
      <w:r w:rsidRPr="004611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1147">
        <w:rPr>
          <w:rFonts w:ascii="Arial" w:hAnsi="Arial" w:cs="Arial"/>
          <w:sz w:val="20"/>
          <w:szCs w:val="20"/>
        </w:rPr>
        <w:t>Network</w:t>
      </w:r>
      <w:proofErr w:type="spellEnd"/>
      <w:r w:rsidRPr="00461147">
        <w:rPr>
          <w:rFonts w:ascii="Arial" w:hAnsi="Arial" w:cs="Arial"/>
          <w:sz w:val="20"/>
          <w:szCs w:val="20"/>
        </w:rPr>
        <w:t xml:space="preserve"> (EEN), Evropskim svetom za inovacije (EIC) in Izvajalsko agencijo za MSP (EISMEA</w:t>
      </w:r>
      <w:r w:rsidR="00F35985" w:rsidRPr="00461147">
        <w:rPr>
          <w:rFonts w:ascii="Arial" w:hAnsi="Arial" w:cs="Arial"/>
          <w:sz w:val="20"/>
          <w:szCs w:val="20"/>
        </w:rPr>
        <w:t>)</w:t>
      </w:r>
      <w:r w:rsidRPr="00461147">
        <w:rPr>
          <w:rFonts w:ascii="Arial" w:hAnsi="Arial" w:cs="Arial"/>
          <w:sz w:val="20"/>
          <w:szCs w:val="20"/>
        </w:rPr>
        <w:t>. Eden od njenih ciljev je ustvariti kata</w:t>
      </w:r>
      <w:r w:rsidR="00F35985" w:rsidRPr="00461147">
        <w:rPr>
          <w:rFonts w:ascii="Arial" w:hAnsi="Arial" w:cs="Arial"/>
          <w:sz w:val="20"/>
          <w:szCs w:val="20"/>
        </w:rPr>
        <w:t xml:space="preserve">log vodilnih evropskih podjetij, ki so razvila in uporabljajo rešitve </w:t>
      </w:r>
      <w:r w:rsidRPr="00461147">
        <w:rPr>
          <w:rFonts w:ascii="Arial" w:hAnsi="Arial" w:cs="Arial"/>
          <w:sz w:val="20"/>
          <w:szCs w:val="20"/>
        </w:rPr>
        <w:t>za odpornejšo industrijo.</w:t>
      </w:r>
    </w:p>
    <w:p w:rsidR="00F35985" w:rsidRPr="00461147" w:rsidRDefault="00F35985" w:rsidP="00461147">
      <w:pPr>
        <w:jc w:val="both"/>
        <w:rPr>
          <w:rFonts w:ascii="Arial" w:hAnsi="Arial" w:cs="Arial"/>
          <w:sz w:val="20"/>
          <w:szCs w:val="20"/>
        </w:rPr>
      </w:pPr>
      <w:r w:rsidRPr="00461147">
        <w:rPr>
          <w:rFonts w:ascii="Arial" w:hAnsi="Arial" w:cs="Arial"/>
          <w:sz w:val="20"/>
          <w:szCs w:val="20"/>
        </w:rPr>
        <w:t>Podjetja, ki bodo poslala svoje rešitve za katalog</w:t>
      </w:r>
      <w:r w:rsidR="009F706D" w:rsidRPr="00461147">
        <w:rPr>
          <w:rFonts w:ascii="Arial" w:hAnsi="Arial" w:cs="Arial"/>
          <w:sz w:val="20"/>
          <w:szCs w:val="20"/>
        </w:rPr>
        <w:t>, bodo lahko sodelovala na dveh delavnicah. Tema prve delavnice »</w:t>
      </w:r>
      <w:proofErr w:type="spellStart"/>
      <w:r w:rsidR="009F706D" w:rsidRPr="00461147">
        <w:rPr>
          <w:rFonts w:ascii="Arial" w:hAnsi="Arial" w:cs="Arial"/>
          <w:sz w:val="20"/>
          <w:szCs w:val="20"/>
        </w:rPr>
        <w:t>Get</w:t>
      </w:r>
      <w:proofErr w:type="spellEnd"/>
      <w:r w:rsidR="009F706D" w:rsidRPr="004611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6D" w:rsidRPr="00461147">
        <w:rPr>
          <w:rFonts w:ascii="Arial" w:hAnsi="Arial" w:cs="Arial"/>
          <w:sz w:val="20"/>
          <w:szCs w:val="20"/>
        </w:rPr>
        <w:t>Green</w:t>
      </w:r>
      <w:proofErr w:type="spellEnd"/>
      <w:r w:rsidR="009F706D" w:rsidRPr="00461147">
        <w:rPr>
          <w:rFonts w:ascii="Arial" w:hAnsi="Arial" w:cs="Arial"/>
          <w:sz w:val="20"/>
          <w:szCs w:val="20"/>
        </w:rPr>
        <w:t>« bodo digitalne rešitve, ki lahko zmanjšajo skupno porabo energije pri poslovanju podjetij. Tema druge delavnice »</w:t>
      </w:r>
      <w:proofErr w:type="spellStart"/>
      <w:r w:rsidR="009F706D" w:rsidRPr="00461147">
        <w:rPr>
          <w:rFonts w:ascii="Arial" w:hAnsi="Arial" w:cs="Arial"/>
          <w:sz w:val="20"/>
          <w:szCs w:val="20"/>
        </w:rPr>
        <w:t>Get</w:t>
      </w:r>
      <w:proofErr w:type="spellEnd"/>
      <w:r w:rsidR="009F706D" w:rsidRPr="004611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6D" w:rsidRPr="00461147">
        <w:rPr>
          <w:rFonts w:ascii="Arial" w:hAnsi="Arial" w:cs="Arial"/>
          <w:sz w:val="20"/>
          <w:szCs w:val="20"/>
        </w:rPr>
        <w:t>Get</w:t>
      </w:r>
      <w:proofErr w:type="spellEnd"/>
      <w:r w:rsidR="009F706D" w:rsidRPr="004611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6D" w:rsidRPr="00461147">
        <w:rPr>
          <w:rFonts w:ascii="Arial" w:hAnsi="Arial" w:cs="Arial"/>
          <w:sz w:val="20"/>
          <w:szCs w:val="20"/>
        </w:rPr>
        <w:t>Get</w:t>
      </w:r>
      <w:proofErr w:type="spellEnd"/>
      <w:r w:rsidR="009F706D" w:rsidRPr="004611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706D" w:rsidRPr="00461147">
        <w:rPr>
          <w:rFonts w:ascii="Arial" w:hAnsi="Arial" w:cs="Arial"/>
          <w:sz w:val="20"/>
          <w:szCs w:val="20"/>
        </w:rPr>
        <w:t>Resilient</w:t>
      </w:r>
      <w:proofErr w:type="spellEnd"/>
      <w:r w:rsidR="009F706D" w:rsidRPr="00461147">
        <w:rPr>
          <w:rFonts w:ascii="Arial" w:hAnsi="Arial" w:cs="Arial"/>
          <w:sz w:val="20"/>
          <w:szCs w:val="20"/>
        </w:rPr>
        <w:t>« bodo digitalne rešitve, ki podpirajo odpornost dobavne verige evropske industrije.</w:t>
      </w:r>
    </w:p>
    <w:p w:rsidR="009F706D" w:rsidRPr="00461147" w:rsidRDefault="009F706D" w:rsidP="00461147">
      <w:pPr>
        <w:jc w:val="both"/>
        <w:rPr>
          <w:rFonts w:ascii="Arial" w:hAnsi="Arial" w:cs="Arial"/>
          <w:b/>
          <w:sz w:val="20"/>
          <w:szCs w:val="20"/>
        </w:rPr>
      </w:pPr>
      <w:r w:rsidRPr="00461147">
        <w:rPr>
          <w:rFonts w:ascii="Arial" w:hAnsi="Arial" w:cs="Arial"/>
          <w:b/>
          <w:sz w:val="20"/>
          <w:szCs w:val="20"/>
        </w:rPr>
        <w:t>Koristne informacije:</w:t>
      </w:r>
    </w:p>
    <w:p w:rsidR="009F706D" w:rsidRPr="00461147" w:rsidRDefault="009F706D" w:rsidP="004611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1147">
        <w:rPr>
          <w:rFonts w:ascii="Arial" w:hAnsi="Arial" w:cs="Arial"/>
          <w:sz w:val="20"/>
          <w:szCs w:val="20"/>
        </w:rPr>
        <w:t>Informacije Evropske komisije o pobudi</w:t>
      </w:r>
      <w:r w:rsidR="00560BB8" w:rsidRPr="004611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BB8" w:rsidRPr="00461147">
        <w:rPr>
          <w:rFonts w:ascii="Arial" w:hAnsi="Arial" w:cs="Arial"/>
          <w:sz w:val="20"/>
          <w:szCs w:val="20"/>
        </w:rPr>
        <w:t>Get</w:t>
      </w:r>
      <w:proofErr w:type="spellEnd"/>
      <w:r w:rsidR="00560BB8" w:rsidRPr="004611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0BB8" w:rsidRPr="00461147">
        <w:rPr>
          <w:rFonts w:ascii="Arial" w:hAnsi="Arial" w:cs="Arial"/>
          <w:sz w:val="20"/>
          <w:szCs w:val="20"/>
        </w:rPr>
        <w:t>Digital</w:t>
      </w:r>
      <w:proofErr w:type="spellEnd"/>
      <w:r w:rsidR="00560BB8" w:rsidRPr="00461147">
        <w:rPr>
          <w:rFonts w:ascii="Arial" w:hAnsi="Arial" w:cs="Arial"/>
          <w:sz w:val="20"/>
          <w:szCs w:val="20"/>
        </w:rPr>
        <w:t>:</w:t>
      </w:r>
    </w:p>
    <w:p w:rsidR="00560BB8" w:rsidRPr="00461147" w:rsidRDefault="00560BB8" w:rsidP="004611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461147">
          <w:rPr>
            <w:rStyle w:val="Hiperpovezava"/>
            <w:rFonts w:ascii="Arial" w:hAnsi="Arial" w:cs="Arial"/>
            <w:sz w:val="20"/>
            <w:szCs w:val="20"/>
          </w:rPr>
          <w:t>https://single-market-economy.ec.europa.eu/news/get-digital-go-green-and-be-resilient-2022-05-24_sl</w:t>
        </w:r>
      </w:hyperlink>
    </w:p>
    <w:p w:rsidR="00560BB8" w:rsidRPr="00461147" w:rsidRDefault="00560BB8" w:rsidP="004611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1147">
        <w:rPr>
          <w:rFonts w:ascii="Arial" w:hAnsi="Arial" w:cs="Arial"/>
          <w:sz w:val="20"/>
          <w:szCs w:val="20"/>
        </w:rPr>
        <w:t xml:space="preserve">Spletna stran podjetja </w:t>
      </w:r>
      <w:proofErr w:type="spellStart"/>
      <w:r w:rsidRPr="00461147">
        <w:rPr>
          <w:rFonts w:ascii="Arial" w:hAnsi="Arial" w:cs="Arial"/>
          <w:sz w:val="20"/>
          <w:szCs w:val="20"/>
        </w:rPr>
        <w:t>Climate</w:t>
      </w:r>
      <w:proofErr w:type="spellEnd"/>
      <w:r w:rsidRPr="004611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1147">
        <w:rPr>
          <w:rFonts w:ascii="Arial" w:hAnsi="Arial" w:cs="Arial"/>
          <w:sz w:val="20"/>
          <w:szCs w:val="20"/>
        </w:rPr>
        <w:t>Choice</w:t>
      </w:r>
      <w:proofErr w:type="spellEnd"/>
      <w:r w:rsidRPr="00461147">
        <w:rPr>
          <w:rFonts w:ascii="Arial" w:hAnsi="Arial" w:cs="Arial"/>
          <w:sz w:val="20"/>
          <w:szCs w:val="20"/>
        </w:rPr>
        <w:t>:</w:t>
      </w:r>
    </w:p>
    <w:p w:rsidR="00560BB8" w:rsidRPr="00461147" w:rsidRDefault="00560BB8" w:rsidP="004611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461147">
          <w:rPr>
            <w:rStyle w:val="Hiperpovezava"/>
            <w:rFonts w:ascii="Arial" w:hAnsi="Arial" w:cs="Arial"/>
            <w:sz w:val="20"/>
            <w:szCs w:val="20"/>
          </w:rPr>
          <w:t>https://theclimatechoice.com/en/</w:t>
        </w:r>
      </w:hyperlink>
      <w:r w:rsidRPr="00461147">
        <w:rPr>
          <w:rFonts w:ascii="Arial" w:hAnsi="Arial" w:cs="Arial"/>
          <w:sz w:val="20"/>
          <w:szCs w:val="20"/>
        </w:rPr>
        <w:t xml:space="preserve"> </w:t>
      </w:r>
    </w:p>
    <w:p w:rsidR="00560BB8" w:rsidRPr="00461147" w:rsidRDefault="00560BB8" w:rsidP="004611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1147">
        <w:rPr>
          <w:rFonts w:ascii="Arial" w:hAnsi="Arial" w:cs="Arial"/>
          <w:sz w:val="20"/>
          <w:szCs w:val="20"/>
        </w:rPr>
        <w:t xml:space="preserve">Spletna stran podjetja </w:t>
      </w:r>
      <w:proofErr w:type="spellStart"/>
      <w:r w:rsidRPr="00461147">
        <w:rPr>
          <w:rFonts w:ascii="Arial" w:hAnsi="Arial" w:cs="Arial"/>
          <w:sz w:val="20"/>
          <w:szCs w:val="20"/>
        </w:rPr>
        <w:t>Dropslab</w:t>
      </w:r>
      <w:proofErr w:type="spellEnd"/>
      <w:r w:rsidRPr="00461147">
        <w:rPr>
          <w:rFonts w:ascii="Arial" w:hAnsi="Arial" w:cs="Arial"/>
          <w:sz w:val="20"/>
          <w:szCs w:val="20"/>
        </w:rPr>
        <w:t>:</w:t>
      </w:r>
    </w:p>
    <w:p w:rsidR="00560BB8" w:rsidRPr="00461147" w:rsidRDefault="00560BB8" w:rsidP="004611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461147">
          <w:rPr>
            <w:rStyle w:val="Hiperpovezava"/>
            <w:rFonts w:ascii="Arial" w:hAnsi="Arial" w:cs="Arial"/>
            <w:sz w:val="20"/>
            <w:szCs w:val="20"/>
          </w:rPr>
          <w:t>https://dropslab.com/</w:t>
        </w:r>
      </w:hyperlink>
      <w:r w:rsidRPr="00461147">
        <w:rPr>
          <w:rFonts w:ascii="Arial" w:hAnsi="Arial" w:cs="Arial"/>
          <w:sz w:val="20"/>
          <w:szCs w:val="20"/>
        </w:rPr>
        <w:t xml:space="preserve"> </w:t>
      </w:r>
    </w:p>
    <w:p w:rsidR="00560BB8" w:rsidRPr="00461147" w:rsidRDefault="00560BB8" w:rsidP="004611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1147">
        <w:rPr>
          <w:rFonts w:ascii="Arial" w:hAnsi="Arial" w:cs="Arial"/>
          <w:sz w:val="20"/>
          <w:szCs w:val="20"/>
        </w:rPr>
        <w:t xml:space="preserve">Spletna stran podjetja </w:t>
      </w:r>
      <w:proofErr w:type="spellStart"/>
      <w:r w:rsidRPr="00461147">
        <w:rPr>
          <w:rFonts w:ascii="Arial" w:hAnsi="Arial" w:cs="Arial"/>
          <w:sz w:val="20"/>
          <w:szCs w:val="20"/>
        </w:rPr>
        <w:t>Eturnity</w:t>
      </w:r>
      <w:proofErr w:type="spellEnd"/>
      <w:r w:rsidRPr="00461147">
        <w:rPr>
          <w:rFonts w:ascii="Arial" w:hAnsi="Arial" w:cs="Arial"/>
          <w:sz w:val="20"/>
          <w:szCs w:val="20"/>
        </w:rPr>
        <w:t>:</w:t>
      </w:r>
    </w:p>
    <w:p w:rsidR="00560BB8" w:rsidRPr="00461147" w:rsidRDefault="00560BB8" w:rsidP="004611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461147">
          <w:rPr>
            <w:rStyle w:val="Hiperpovezava"/>
            <w:rFonts w:ascii="Arial" w:hAnsi="Arial" w:cs="Arial"/>
            <w:sz w:val="20"/>
            <w:szCs w:val="20"/>
          </w:rPr>
          <w:t>https://eturnity.com/</w:t>
        </w:r>
      </w:hyperlink>
      <w:r w:rsidRPr="00461147">
        <w:rPr>
          <w:rFonts w:ascii="Arial" w:hAnsi="Arial" w:cs="Arial"/>
          <w:sz w:val="20"/>
          <w:szCs w:val="20"/>
        </w:rPr>
        <w:t xml:space="preserve"> </w:t>
      </w:r>
    </w:p>
    <w:p w:rsidR="00560BB8" w:rsidRPr="00461147" w:rsidRDefault="00560BB8" w:rsidP="004611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61147">
        <w:rPr>
          <w:rFonts w:ascii="Arial" w:hAnsi="Arial" w:cs="Arial"/>
          <w:sz w:val="20"/>
          <w:szCs w:val="20"/>
        </w:rPr>
        <w:t xml:space="preserve">Spletna stran podjetja </w:t>
      </w:r>
      <w:proofErr w:type="spellStart"/>
      <w:r w:rsidRPr="00461147">
        <w:rPr>
          <w:rFonts w:ascii="Arial" w:hAnsi="Arial" w:cs="Arial"/>
          <w:sz w:val="20"/>
          <w:szCs w:val="20"/>
        </w:rPr>
        <w:t>PoINT</w:t>
      </w:r>
      <w:proofErr w:type="spellEnd"/>
      <w:r w:rsidRPr="00461147">
        <w:rPr>
          <w:rFonts w:ascii="Arial" w:hAnsi="Arial" w:cs="Arial"/>
          <w:sz w:val="20"/>
          <w:szCs w:val="20"/>
        </w:rPr>
        <w:t>:</w:t>
      </w:r>
    </w:p>
    <w:p w:rsidR="00560BB8" w:rsidRPr="00461147" w:rsidRDefault="00560BB8" w:rsidP="0046114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461147">
          <w:rPr>
            <w:rStyle w:val="Hiperpovezava"/>
            <w:rFonts w:ascii="Arial" w:hAnsi="Arial" w:cs="Arial"/>
            <w:sz w:val="20"/>
            <w:szCs w:val="20"/>
          </w:rPr>
          <w:t>https://www.point.de/en/home/</w:t>
        </w:r>
      </w:hyperlink>
    </w:p>
    <w:p w:rsidR="00560BB8" w:rsidRPr="00461147" w:rsidRDefault="00560BB8" w:rsidP="00461147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1147">
        <w:rPr>
          <w:rFonts w:ascii="Arial" w:hAnsi="Arial" w:cs="Arial"/>
          <w:sz w:val="20"/>
          <w:szCs w:val="20"/>
        </w:rPr>
        <w:t>Pripravila:</w:t>
      </w:r>
      <w:r w:rsidR="00612A33">
        <w:rPr>
          <w:rFonts w:ascii="Arial" w:hAnsi="Arial" w:cs="Arial"/>
          <w:sz w:val="20"/>
          <w:szCs w:val="20"/>
        </w:rPr>
        <w:t xml:space="preserve"> </w:t>
      </w:r>
      <w:r w:rsidRPr="00461147">
        <w:rPr>
          <w:rFonts w:ascii="Arial" w:hAnsi="Arial" w:cs="Arial"/>
          <w:sz w:val="20"/>
          <w:szCs w:val="20"/>
        </w:rPr>
        <w:t>Darja Kocbek</w:t>
      </w:r>
    </w:p>
    <w:sectPr w:rsidR="00560BB8" w:rsidRPr="00461147" w:rsidSect="00CA2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F7CE7"/>
    <w:multiLevelType w:val="hybridMultilevel"/>
    <w:tmpl w:val="F37EE9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97C83"/>
    <w:rsid w:val="00297C83"/>
    <w:rsid w:val="002B31FB"/>
    <w:rsid w:val="00461147"/>
    <w:rsid w:val="00560BB8"/>
    <w:rsid w:val="00612A33"/>
    <w:rsid w:val="009F706D"/>
    <w:rsid w:val="00CA2D80"/>
    <w:rsid w:val="00F3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A2D80"/>
  </w:style>
  <w:style w:type="paragraph" w:styleId="Naslov2">
    <w:name w:val="heading 2"/>
    <w:basedOn w:val="Navaden"/>
    <w:link w:val="Naslov2Znak"/>
    <w:uiPriority w:val="9"/>
    <w:qFormat/>
    <w:rsid w:val="00612A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0BB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6114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12A3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2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2A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pslab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climatechoice.com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ngle-market-economy.ec.europa.eu/news/get-digital-go-green-and-be-resilient-2022-05-24_s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point.de/en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urnity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2022-11-24T11:36:00Z</dcterms:created>
  <dcterms:modified xsi:type="dcterms:W3CDTF">2022-11-24T14:07:00Z</dcterms:modified>
</cp:coreProperties>
</file>