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989" w:rsidRPr="00467345" w:rsidRDefault="003A5989" w:rsidP="003A598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A5989" w:rsidRDefault="003A5989" w:rsidP="003A5989">
      <w:pPr>
        <w:pStyle w:val="Naslov2"/>
        <w:tabs>
          <w:tab w:val="left" w:pos="3120"/>
        </w:tabs>
        <w:spacing w:before="0"/>
        <w:jc w:val="center"/>
        <w:rPr>
          <w:sz w:val="22"/>
        </w:rPr>
      </w:pPr>
      <w:r w:rsidRPr="00083714">
        <w:rPr>
          <w:sz w:val="22"/>
        </w:rPr>
        <w:t>Slovensko gospodarsko in raziskovalno združenje, Bruselj</w:t>
      </w:r>
    </w:p>
    <w:p w:rsidR="003A5989" w:rsidRPr="00083714" w:rsidRDefault="003A5989" w:rsidP="003A5989">
      <w:pPr>
        <w:pStyle w:val="Naslov2"/>
        <w:tabs>
          <w:tab w:val="left" w:pos="3120"/>
        </w:tabs>
        <w:spacing w:before="0"/>
        <w:jc w:val="center"/>
        <w:rPr>
          <w:b w:val="0"/>
          <w:bCs w:val="0"/>
          <w:i/>
          <w:iCs/>
          <w:sz w:val="22"/>
        </w:rPr>
      </w:pPr>
    </w:p>
    <w:p w:rsidR="003A5989" w:rsidRPr="00083714" w:rsidRDefault="003A5989" w:rsidP="003A5989">
      <w:pPr>
        <w:pBdr>
          <w:bottom w:val="single" w:sz="6" w:space="1" w:color="auto"/>
        </w:pBdr>
        <w:tabs>
          <w:tab w:val="left" w:pos="3120"/>
        </w:tabs>
        <w:rPr>
          <w:sz w:val="16"/>
          <w:szCs w:val="16"/>
        </w:rPr>
      </w:pPr>
    </w:p>
    <w:p w:rsidR="003A5989" w:rsidRDefault="003A5989" w:rsidP="003A5989">
      <w:pPr>
        <w:tabs>
          <w:tab w:val="left" w:pos="3120"/>
        </w:tabs>
        <w:spacing w:after="0"/>
        <w:rPr>
          <w:b/>
        </w:rPr>
      </w:pPr>
      <w:r w:rsidRPr="00083714">
        <w:rPr>
          <w:b/>
        </w:rPr>
        <w:tab/>
      </w:r>
    </w:p>
    <w:p w:rsidR="003A5989" w:rsidRDefault="003A5989" w:rsidP="003A5989">
      <w:pPr>
        <w:tabs>
          <w:tab w:val="left" w:pos="3120"/>
        </w:tabs>
        <w:spacing w:after="0"/>
        <w:jc w:val="center"/>
        <w:rPr>
          <w:b/>
        </w:rPr>
      </w:pPr>
      <w:r>
        <w:rPr>
          <w:b/>
        </w:rPr>
        <w:t xml:space="preserve">Občasna informacija članom 181 </w:t>
      </w:r>
      <w:r w:rsidRPr="00083714">
        <w:rPr>
          <w:b/>
        </w:rPr>
        <w:t>– 20</w:t>
      </w:r>
      <w:r>
        <w:rPr>
          <w:b/>
        </w:rPr>
        <w:t>22</w:t>
      </w:r>
    </w:p>
    <w:p w:rsidR="003A5989" w:rsidRDefault="003A5989" w:rsidP="003A5989">
      <w:pPr>
        <w:tabs>
          <w:tab w:val="left" w:pos="3120"/>
        </w:tabs>
        <w:spacing w:after="0"/>
        <w:jc w:val="center"/>
        <w:rPr>
          <w:b/>
        </w:rPr>
      </w:pPr>
      <w:r>
        <w:rPr>
          <w:b/>
        </w:rPr>
        <w:t xml:space="preserve">21. november </w:t>
      </w:r>
      <w:r w:rsidRPr="00083714">
        <w:rPr>
          <w:b/>
        </w:rPr>
        <w:t xml:space="preserve"> 20</w:t>
      </w:r>
      <w:r>
        <w:rPr>
          <w:b/>
        </w:rPr>
        <w:t>22</w:t>
      </w:r>
    </w:p>
    <w:p w:rsidR="003A5989" w:rsidRPr="00995933" w:rsidRDefault="003A5989" w:rsidP="003A5989">
      <w:pPr>
        <w:tabs>
          <w:tab w:val="left" w:pos="3120"/>
        </w:tabs>
        <w:spacing w:after="0"/>
        <w:jc w:val="center"/>
        <w:rPr>
          <w:b/>
        </w:rPr>
      </w:pPr>
    </w:p>
    <w:p w:rsidR="003A5989" w:rsidRDefault="003A5989" w:rsidP="003A5989">
      <w:pPr>
        <w:jc w:val="center"/>
        <w:rPr>
          <w:rFonts w:ascii="Arial" w:hAnsi="Arial" w:cs="Arial"/>
          <w:b/>
          <w:i/>
        </w:rPr>
      </w:pPr>
      <w:r>
        <w:rPr>
          <w:b/>
          <w:color w:val="993300"/>
          <w:sz w:val="32"/>
          <w:szCs w:val="32"/>
        </w:rPr>
        <w:t xml:space="preserve">Odprt je drugi razpis za vseevropski podporni instrument </w:t>
      </w:r>
      <w:proofErr w:type="spellStart"/>
      <w:r>
        <w:rPr>
          <w:b/>
          <w:color w:val="993300"/>
          <w:sz w:val="32"/>
          <w:szCs w:val="32"/>
        </w:rPr>
        <w:t>Act</w:t>
      </w:r>
      <w:proofErr w:type="spellEnd"/>
      <w:r>
        <w:rPr>
          <w:b/>
          <w:color w:val="993300"/>
          <w:sz w:val="32"/>
          <w:szCs w:val="32"/>
        </w:rPr>
        <w:t>!</w:t>
      </w:r>
      <w:proofErr w:type="spellStart"/>
      <w:r>
        <w:rPr>
          <w:b/>
          <w:color w:val="993300"/>
          <w:sz w:val="32"/>
          <w:szCs w:val="32"/>
        </w:rPr>
        <w:t>onHeat</w:t>
      </w:r>
      <w:proofErr w:type="spellEnd"/>
      <w:r>
        <w:rPr>
          <w:b/>
          <w:color w:val="993300"/>
          <w:sz w:val="32"/>
          <w:szCs w:val="32"/>
        </w:rPr>
        <w:t xml:space="preserve"> s področja ogrevanja in hlajenja</w:t>
      </w:r>
    </w:p>
    <w:p w:rsidR="002C2713" w:rsidRPr="002C186E" w:rsidRDefault="00E32160" w:rsidP="002C186E">
      <w:pPr>
        <w:jc w:val="both"/>
        <w:rPr>
          <w:rFonts w:ascii="Arial" w:hAnsi="Arial" w:cs="Arial"/>
          <w:b/>
          <w:i/>
        </w:rPr>
      </w:pPr>
      <w:r w:rsidRPr="002C186E">
        <w:rPr>
          <w:rFonts w:ascii="Arial" w:hAnsi="Arial" w:cs="Arial"/>
          <w:b/>
          <w:i/>
        </w:rPr>
        <w:t xml:space="preserve">Do 31. decembra je odprt drugi razpis za vseevropski podporni instrument </w:t>
      </w:r>
      <w:proofErr w:type="spellStart"/>
      <w:r w:rsidRPr="002C186E">
        <w:rPr>
          <w:rFonts w:ascii="Arial" w:hAnsi="Arial" w:cs="Arial"/>
          <w:b/>
          <w:i/>
        </w:rPr>
        <w:t>Act</w:t>
      </w:r>
      <w:proofErr w:type="spellEnd"/>
      <w:r w:rsidRPr="002C186E">
        <w:rPr>
          <w:rFonts w:ascii="Arial" w:hAnsi="Arial" w:cs="Arial"/>
          <w:b/>
          <w:i/>
        </w:rPr>
        <w:t>!</w:t>
      </w:r>
      <w:proofErr w:type="spellStart"/>
      <w:r w:rsidRPr="002C186E">
        <w:rPr>
          <w:rFonts w:ascii="Arial" w:hAnsi="Arial" w:cs="Arial"/>
          <w:b/>
          <w:i/>
        </w:rPr>
        <w:t>onHeat</w:t>
      </w:r>
      <w:proofErr w:type="spellEnd"/>
      <w:r w:rsidRPr="002C186E">
        <w:rPr>
          <w:rFonts w:ascii="Arial" w:hAnsi="Arial" w:cs="Arial"/>
          <w:b/>
          <w:i/>
        </w:rPr>
        <w:t xml:space="preserve">. Namenjen je </w:t>
      </w:r>
      <w:r w:rsidR="004D707E" w:rsidRPr="002C186E">
        <w:rPr>
          <w:rFonts w:ascii="Arial" w:hAnsi="Arial" w:cs="Arial"/>
          <w:b/>
          <w:i/>
        </w:rPr>
        <w:t>lokalnim in regionalnim vladam, energetskim agencijam in urbanistom</w:t>
      </w:r>
      <w:r w:rsidRPr="002C186E">
        <w:rPr>
          <w:rFonts w:ascii="Arial" w:hAnsi="Arial" w:cs="Arial"/>
          <w:b/>
          <w:i/>
        </w:rPr>
        <w:t xml:space="preserve">, ki potrebujejo strateško podporo za vzpostavitev ali izboljšanje infrastrukture za ogrevanje in hlajenje. Projekt </w:t>
      </w:r>
      <w:proofErr w:type="spellStart"/>
      <w:r w:rsidRPr="002C186E">
        <w:rPr>
          <w:rFonts w:ascii="Arial" w:hAnsi="Arial" w:cs="Arial"/>
          <w:b/>
          <w:i/>
        </w:rPr>
        <w:t>Act</w:t>
      </w:r>
      <w:proofErr w:type="spellEnd"/>
      <w:r w:rsidRPr="002C186E">
        <w:rPr>
          <w:rFonts w:ascii="Arial" w:hAnsi="Arial" w:cs="Arial"/>
          <w:b/>
          <w:i/>
        </w:rPr>
        <w:t>!</w:t>
      </w:r>
      <w:proofErr w:type="spellStart"/>
      <w:r w:rsidRPr="002C186E">
        <w:rPr>
          <w:rFonts w:ascii="Arial" w:hAnsi="Arial" w:cs="Arial"/>
          <w:b/>
          <w:i/>
        </w:rPr>
        <w:t>onHeat</w:t>
      </w:r>
      <w:proofErr w:type="spellEnd"/>
      <w:r w:rsidRPr="002C186E">
        <w:rPr>
          <w:rFonts w:ascii="Arial" w:hAnsi="Arial" w:cs="Arial"/>
          <w:b/>
          <w:i/>
        </w:rPr>
        <w:t xml:space="preserve"> financira Evropska komisija v okviru programa Obzorje 2020, njegov cilj pa je podpreti 120 občin pri razvoju visokokakovostnih strateških načrtov ogrevanja in hlajenja ter 30 predhodnih študij izvedljivosti za posamezne projekte s kombinacijo prilagojenih individualnih in skupinskih podpornih dejavnosti. Člani lahko dobijo več informacij na SBRA.</w:t>
      </w:r>
    </w:p>
    <w:p w:rsidR="00FF69A3" w:rsidRPr="002C186E" w:rsidRDefault="00AE586D" w:rsidP="002C186E">
      <w:pPr>
        <w:jc w:val="both"/>
        <w:rPr>
          <w:rFonts w:ascii="Arial" w:hAnsi="Arial" w:cs="Arial"/>
          <w:sz w:val="20"/>
          <w:szCs w:val="20"/>
        </w:rPr>
      </w:pPr>
      <w:r w:rsidRPr="002C186E">
        <w:rPr>
          <w:rFonts w:ascii="Arial" w:hAnsi="Arial" w:cs="Arial"/>
          <w:sz w:val="20"/>
          <w:szCs w:val="20"/>
        </w:rPr>
        <w:t xml:space="preserve">Kandidate bodo izbrali glede na njihove ambicije, zanimanje in potrebe. Po vzpostavitvi sodelovanja bodo imeli na voljo skupinsko in individualno svetovanje glede načrtovanja, predhodne izvedljivosti in financiranja projektov. Pridobili bodo tudi ekskluziven dostop in vpogled v programsko opremo za načrtovanje </w:t>
      </w:r>
      <w:proofErr w:type="spellStart"/>
      <w:r w:rsidRPr="002C186E">
        <w:rPr>
          <w:rFonts w:ascii="Arial" w:hAnsi="Arial" w:cs="Arial"/>
          <w:sz w:val="20"/>
          <w:szCs w:val="20"/>
        </w:rPr>
        <w:t>Hotmaps</w:t>
      </w:r>
      <w:proofErr w:type="spellEnd"/>
      <w:r w:rsidRPr="002C186E">
        <w:rPr>
          <w:rFonts w:ascii="Arial" w:hAnsi="Arial" w:cs="Arial"/>
          <w:sz w:val="20"/>
          <w:szCs w:val="20"/>
        </w:rPr>
        <w:t xml:space="preserve"> in THERMOS ter jo bodo lahko uporabili za svoj lokalni energetski prehod.</w:t>
      </w:r>
    </w:p>
    <w:p w:rsidR="00AE586D" w:rsidRPr="002C186E" w:rsidRDefault="00A35158" w:rsidP="002C186E">
      <w:pPr>
        <w:jc w:val="both"/>
        <w:rPr>
          <w:rFonts w:ascii="Arial" w:hAnsi="Arial" w:cs="Arial"/>
          <w:sz w:val="20"/>
          <w:szCs w:val="20"/>
        </w:rPr>
      </w:pPr>
      <w:r w:rsidRPr="002C186E">
        <w:rPr>
          <w:rFonts w:ascii="Arial" w:hAnsi="Arial" w:cs="Arial"/>
          <w:sz w:val="20"/>
          <w:szCs w:val="20"/>
        </w:rPr>
        <w:t>Vsem, ki bi se želeli prijaviti na razpis, vendar nimajo časa, da bi izpolnili celotno prijavo, partnerji v projektu omogočajo, da lahko izpolnijo obrazec za prijavo interesa z osnovnimi podatki. Z vsemi, ki bodo oddali to prijavo in bodo zanje na podlagi teh podatkov ugotovili, da izpolnjujejo pogoje za sodelovanje, bodo stopili v stik in jim pomagali pri pripravi prijave na razpis.</w:t>
      </w:r>
    </w:p>
    <w:p w:rsidR="00A35158" w:rsidRPr="002C186E" w:rsidRDefault="00A35158" w:rsidP="002C186E">
      <w:pPr>
        <w:jc w:val="both"/>
        <w:rPr>
          <w:rFonts w:ascii="Arial" w:hAnsi="Arial" w:cs="Arial"/>
          <w:b/>
          <w:sz w:val="20"/>
          <w:szCs w:val="20"/>
        </w:rPr>
      </w:pPr>
      <w:r w:rsidRPr="002C186E">
        <w:rPr>
          <w:rFonts w:ascii="Arial" w:hAnsi="Arial" w:cs="Arial"/>
          <w:b/>
          <w:sz w:val="20"/>
          <w:szCs w:val="20"/>
        </w:rPr>
        <w:t>Koristne informacije:</w:t>
      </w:r>
    </w:p>
    <w:p w:rsidR="00A35158" w:rsidRPr="002C186E" w:rsidRDefault="00A35158" w:rsidP="002C186E">
      <w:pPr>
        <w:pStyle w:val="Odstavekseznama"/>
        <w:numPr>
          <w:ilvl w:val="0"/>
          <w:numId w:val="1"/>
        </w:numPr>
        <w:jc w:val="both"/>
        <w:rPr>
          <w:rFonts w:ascii="Arial" w:hAnsi="Arial" w:cs="Arial"/>
          <w:sz w:val="20"/>
          <w:szCs w:val="20"/>
        </w:rPr>
      </w:pPr>
      <w:r w:rsidRPr="002C186E">
        <w:rPr>
          <w:rFonts w:ascii="Arial" w:hAnsi="Arial" w:cs="Arial"/>
          <w:sz w:val="20"/>
          <w:szCs w:val="20"/>
        </w:rPr>
        <w:t>Razpis:</w:t>
      </w:r>
    </w:p>
    <w:p w:rsidR="00A35158" w:rsidRPr="002C186E" w:rsidRDefault="00A35158" w:rsidP="002C186E">
      <w:pPr>
        <w:pStyle w:val="Odstavekseznama"/>
        <w:numPr>
          <w:ilvl w:val="0"/>
          <w:numId w:val="1"/>
        </w:numPr>
        <w:jc w:val="both"/>
        <w:rPr>
          <w:rFonts w:ascii="Arial" w:hAnsi="Arial" w:cs="Arial"/>
          <w:sz w:val="20"/>
          <w:szCs w:val="20"/>
        </w:rPr>
      </w:pPr>
      <w:hyperlink r:id="rId6" w:history="1">
        <w:r w:rsidRPr="002C186E">
          <w:rPr>
            <w:rStyle w:val="Hiperpovezava"/>
            <w:rFonts w:ascii="Arial" w:hAnsi="Arial" w:cs="Arial"/>
            <w:sz w:val="20"/>
            <w:szCs w:val="20"/>
          </w:rPr>
          <w:t>https://actionheat.eu/Call_for_applicants</w:t>
        </w:r>
      </w:hyperlink>
    </w:p>
    <w:p w:rsidR="00A35158" w:rsidRPr="002C186E" w:rsidRDefault="00A35158" w:rsidP="002C186E">
      <w:pPr>
        <w:spacing w:after="0"/>
        <w:jc w:val="both"/>
        <w:rPr>
          <w:rFonts w:ascii="Arial" w:hAnsi="Arial" w:cs="Arial"/>
          <w:sz w:val="20"/>
          <w:szCs w:val="20"/>
        </w:rPr>
      </w:pPr>
      <w:r w:rsidRPr="002C186E">
        <w:rPr>
          <w:rFonts w:ascii="Arial" w:hAnsi="Arial" w:cs="Arial"/>
          <w:sz w:val="20"/>
          <w:szCs w:val="20"/>
        </w:rPr>
        <w:t>Pripravila:</w:t>
      </w:r>
    </w:p>
    <w:p w:rsidR="00A35158" w:rsidRPr="002C186E" w:rsidRDefault="00A35158" w:rsidP="002C186E">
      <w:pPr>
        <w:spacing w:after="0"/>
        <w:jc w:val="both"/>
        <w:rPr>
          <w:rFonts w:ascii="Arial" w:hAnsi="Arial" w:cs="Arial"/>
          <w:sz w:val="20"/>
          <w:szCs w:val="20"/>
        </w:rPr>
      </w:pPr>
      <w:r w:rsidRPr="002C186E">
        <w:rPr>
          <w:rFonts w:ascii="Arial" w:hAnsi="Arial" w:cs="Arial"/>
          <w:sz w:val="20"/>
          <w:szCs w:val="20"/>
        </w:rPr>
        <w:t>Darja Kocbek</w:t>
      </w:r>
    </w:p>
    <w:p w:rsidR="00E32160" w:rsidRDefault="00E32160" w:rsidP="002C186E">
      <w:pPr>
        <w:spacing w:after="0"/>
      </w:pPr>
    </w:p>
    <w:sectPr w:rsidR="00E32160" w:rsidSect="002C27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D4924"/>
    <w:multiLevelType w:val="hybridMultilevel"/>
    <w:tmpl w:val="3E3E59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E32160"/>
    <w:rsid w:val="002C186E"/>
    <w:rsid w:val="002C2713"/>
    <w:rsid w:val="003A5989"/>
    <w:rsid w:val="004D707E"/>
    <w:rsid w:val="00A35158"/>
    <w:rsid w:val="00AE586D"/>
    <w:rsid w:val="00E32160"/>
    <w:rsid w:val="00FF69A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C2713"/>
  </w:style>
  <w:style w:type="paragraph" w:styleId="Naslov2">
    <w:name w:val="heading 2"/>
    <w:basedOn w:val="Navaden"/>
    <w:next w:val="Navaden"/>
    <w:link w:val="Naslov2Znak"/>
    <w:uiPriority w:val="9"/>
    <w:semiHidden/>
    <w:unhideWhenUsed/>
    <w:qFormat/>
    <w:rsid w:val="003A59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35158"/>
    <w:rPr>
      <w:color w:val="0000FF" w:themeColor="hyperlink"/>
      <w:u w:val="single"/>
    </w:rPr>
  </w:style>
  <w:style w:type="paragraph" w:styleId="Odstavekseznama">
    <w:name w:val="List Paragraph"/>
    <w:basedOn w:val="Navaden"/>
    <w:uiPriority w:val="34"/>
    <w:qFormat/>
    <w:rsid w:val="002C186E"/>
    <w:pPr>
      <w:ind w:left="720"/>
      <w:contextualSpacing/>
    </w:pPr>
  </w:style>
  <w:style w:type="character" w:customStyle="1" w:styleId="Naslov2Znak">
    <w:name w:val="Naslov 2 Znak"/>
    <w:basedOn w:val="Privzetapisavaodstavka"/>
    <w:link w:val="Naslov2"/>
    <w:uiPriority w:val="9"/>
    <w:semiHidden/>
    <w:rsid w:val="003A5989"/>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A598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5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tionheat.eu/Call_for_applican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268</Words>
  <Characters>1531</Characters>
  <Application>Microsoft Office Word</Application>
  <DocSecurity>0</DocSecurity>
  <Lines>12</Lines>
  <Paragraphs>3</Paragraphs>
  <ScaleCrop>false</ScaleCrop>
  <Company>HP</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2022-11-16T19:17:00Z</dcterms:created>
  <dcterms:modified xsi:type="dcterms:W3CDTF">2022-11-16T19:42:00Z</dcterms:modified>
</cp:coreProperties>
</file>