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4CB" w:rsidRPr="00467345" w:rsidRDefault="00EC24CB" w:rsidP="00EC24CB">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C24CB" w:rsidRPr="00083714" w:rsidRDefault="00EC24CB" w:rsidP="00EC24CB">
      <w:pPr>
        <w:pStyle w:val="Naslov2"/>
        <w:tabs>
          <w:tab w:val="left" w:pos="3120"/>
        </w:tabs>
        <w:spacing w:before="240"/>
        <w:jc w:val="center"/>
        <w:rPr>
          <w:b w:val="0"/>
          <w:bCs w:val="0"/>
          <w:i/>
          <w:iCs/>
          <w:sz w:val="22"/>
        </w:rPr>
      </w:pPr>
      <w:r w:rsidRPr="00083714">
        <w:rPr>
          <w:sz w:val="22"/>
        </w:rPr>
        <w:t>Slovensko gospodarsko in raziskovalno združenje, Bruselj</w:t>
      </w:r>
    </w:p>
    <w:p w:rsidR="00EC24CB" w:rsidRPr="00083714" w:rsidRDefault="00EC24CB" w:rsidP="00EC24CB">
      <w:pPr>
        <w:pBdr>
          <w:bottom w:val="single" w:sz="6" w:space="1" w:color="auto"/>
        </w:pBdr>
        <w:tabs>
          <w:tab w:val="left" w:pos="3120"/>
        </w:tabs>
        <w:spacing w:before="240"/>
        <w:jc w:val="center"/>
        <w:rPr>
          <w:sz w:val="16"/>
          <w:szCs w:val="16"/>
        </w:rPr>
      </w:pPr>
    </w:p>
    <w:p w:rsidR="00EC24CB" w:rsidRDefault="00EC24CB" w:rsidP="00EC24CB">
      <w:pPr>
        <w:tabs>
          <w:tab w:val="left" w:pos="3120"/>
        </w:tabs>
        <w:spacing w:before="240"/>
        <w:rPr>
          <w:b/>
        </w:rPr>
      </w:pPr>
      <w:r w:rsidRPr="00083714">
        <w:rPr>
          <w:b/>
        </w:rPr>
        <w:tab/>
      </w:r>
      <w:r>
        <w:rPr>
          <w:b/>
        </w:rPr>
        <w:t xml:space="preserve">Občasna informacija članom 181 </w:t>
      </w:r>
      <w:r w:rsidRPr="00083714">
        <w:rPr>
          <w:b/>
        </w:rPr>
        <w:t>– 20</w:t>
      </w:r>
      <w:r>
        <w:rPr>
          <w:b/>
        </w:rPr>
        <w:t>21</w:t>
      </w:r>
    </w:p>
    <w:p w:rsidR="00EC24CB" w:rsidRPr="0084452F" w:rsidRDefault="00EC24CB" w:rsidP="00EC24CB">
      <w:pPr>
        <w:tabs>
          <w:tab w:val="left" w:pos="3120"/>
        </w:tabs>
        <w:spacing w:before="240"/>
        <w:jc w:val="center"/>
        <w:rPr>
          <w:b/>
        </w:rPr>
      </w:pPr>
      <w:r>
        <w:rPr>
          <w:b/>
        </w:rPr>
        <w:t xml:space="preserve">29. november </w:t>
      </w:r>
      <w:r w:rsidRPr="00083714">
        <w:rPr>
          <w:b/>
        </w:rPr>
        <w:t xml:space="preserve"> 20</w:t>
      </w:r>
      <w:r>
        <w:rPr>
          <w:b/>
        </w:rPr>
        <w:t>21</w:t>
      </w:r>
    </w:p>
    <w:p w:rsidR="00EC24CB" w:rsidRDefault="00EC24CB" w:rsidP="00EC24CB">
      <w:pPr>
        <w:jc w:val="center"/>
        <w:rPr>
          <w:rFonts w:ascii="Arial" w:hAnsi="Arial" w:cs="Arial"/>
          <w:b/>
          <w:i/>
        </w:rPr>
      </w:pPr>
      <w:r>
        <w:rPr>
          <w:b/>
          <w:color w:val="993300"/>
          <w:sz w:val="32"/>
          <w:szCs w:val="32"/>
        </w:rPr>
        <w:t xml:space="preserve">Objavljeni so prvi razpisi novega </w:t>
      </w:r>
      <w:proofErr w:type="spellStart"/>
      <w:r>
        <w:rPr>
          <w:b/>
          <w:color w:val="993300"/>
          <w:sz w:val="32"/>
          <w:szCs w:val="32"/>
        </w:rPr>
        <w:t>medregionalnega</w:t>
      </w:r>
      <w:proofErr w:type="spellEnd"/>
      <w:r>
        <w:rPr>
          <w:b/>
          <w:color w:val="993300"/>
          <w:sz w:val="32"/>
          <w:szCs w:val="32"/>
        </w:rPr>
        <w:t xml:space="preserve"> instrumenta za naložbe v inovacije (I3)</w:t>
      </w:r>
    </w:p>
    <w:p w:rsidR="00072B6E" w:rsidRPr="00CB383E" w:rsidRDefault="00227D91" w:rsidP="00CB383E">
      <w:pPr>
        <w:jc w:val="both"/>
        <w:rPr>
          <w:rFonts w:ascii="Arial" w:hAnsi="Arial" w:cs="Arial"/>
          <w:b/>
          <w:i/>
        </w:rPr>
      </w:pPr>
      <w:r w:rsidRPr="00CB383E">
        <w:rPr>
          <w:rFonts w:ascii="Arial" w:hAnsi="Arial" w:cs="Arial"/>
          <w:b/>
          <w:i/>
        </w:rPr>
        <w:t>Evropska komisija je objavila prv</w:t>
      </w:r>
      <w:r w:rsidR="00EC24CB">
        <w:rPr>
          <w:rFonts w:ascii="Arial" w:hAnsi="Arial" w:cs="Arial"/>
          <w:b/>
          <w:i/>
        </w:rPr>
        <w:t>e</w:t>
      </w:r>
      <w:r w:rsidRPr="00CB383E">
        <w:rPr>
          <w:rFonts w:ascii="Arial" w:hAnsi="Arial" w:cs="Arial"/>
          <w:b/>
          <w:i/>
        </w:rPr>
        <w:t xml:space="preserve"> razpis</w:t>
      </w:r>
      <w:r w:rsidR="00EC24CB">
        <w:rPr>
          <w:rFonts w:ascii="Arial" w:hAnsi="Arial" w:cs="Arial"/>
          <w:b/>
          <w:i/>
        </w:rPr>
        <w:t>e</w:t>
      </w:r>
      <w:r w:rsidRPr="00CB383E">
        <w:rPr>
          <w:rFonts w:ascii="Arial" w:hAnsi="Arial" w:cs="Arial"/>
          <w:b/>
          <w:i/>
        </w:rPr>
        <w:t xml:space="preserve"> za projekte v okviru novega </w:t>
      </w:r>
      <w:proofErr w:type="spellStart"/>
      <w:r w:rsidRPr="00CB383E">
        <w:rPr>
          <w:rFonts w:ascii="Arial" w:hAnsi="Arial" w:cs="Arial"/>
          <w:b/>
          <w:i/>
        </w:rPr>
        <w:t>medregionalnega</w:t>
      </w:r>
      <w:proofErr w:type="spellEnd"/>
      <w:r w:rsidRPr="00CB383E">
        <w:rPr>
          <w:rFonts w:ascii="Arial" w:hAnsi="Arial" w:cs="Arial"/>
          <w:b/>
          <w:i/>
        </w:rPr>
        <w:t xml:space="preserve"> instrumenta za naložbe v inovacije (I3). To je nov instrument financiranja za obdobje 2021–2027. Spodbujal bo razvoj evropskih vrednostnih verig z močno kohezijsko razsežnostjo, saj bo vsaj polovica njegovega proračuna namenjena manj razvitim regijam. </w:t>
      </w:r>
      <w:r w:rsidR="003549DE" w:rsidRPr="00CB383E">
        <w:rPr>
          <w:rFonts w:ascii="Arial" w:hAnsi="Arial" w:cs="Arial"/>
          <w:b/>
          <w:i/>
        </w:rPr>
        <w:t xml:space="preserve">Evropska komisija bo razpise podrobneje predstavila na spletnem informativnem dnevu 9. decembra. Rok za oddajo prijav projektov je 1. februar 2022. </w:t>
      </w:r>
      <w:r w:rsidRPr="00CB383E">
        <w:rPr>
          <w:rFonts w:ascii="Arial" w:hAnsi="Arial" w:cs="Arial"/>
          <w:b/>
          <w:i/>
        </w:rPr>
        <w:t xml:space="preserve">Člani lahko dobijo več informacij na SBRA. </w:t>
      </w:r>
    </w:p>
    <w:p w:rsidR="00227D91" w:rsidRPr="00CB383E" w:rsidRDefault="00227D91" w:rsidP="00CB383E">
      <w:pPr>
        <w:jc w:val="both"/>
        <w:rPr>
          <w:rFonts w:ascii="Arial" w:hAnsi="Arial" w:cs="Arial"/>
          <w:sz w:val="20"/>
          <w:szCs w:val="20"/>
        </w:rPr>
      </w:pPr>
      <w:r w:rsidRPr="00CB383E">
        <w:rPr>
          <w:rFonts w:ascii="Arial" w:hAnsi="Arial" w:cs="Arial"/>
          <w:sz w:val="20"/>
          <w:szCs w:val="20"/>
        </w:rPr>
        <w:t>Razpisi za projekte v okviru instrumenta I3 imajo dva sklopa</w:t>
      </w:r>
      <w:r w:rsidR="003549DE" w:rsidRPr="00CB383E">
        <w:rPr>
          <w:rFonts w:ascii="Arial" w:hAnsi="Arial" w:cs="Arial"/>
          <w:sz w:val="20"/>
          <w:szCs w:val="20"/>
        </w:rPr>
        <w:t xml:space="preserve">. Sklop finančna in svetovalna podpora za naložbe v </w:t>
      </w:r>
      <w:proofErr w:type="spellStart"/>
      <w:r w:rsidR="003549DE" w:rsidRPr="00CB383E">
        <w:rPr>
          <w:rFonts w:ascii="Arial" w:hAnsi="Arial" w:cs="Arial"/>
          <w:sz w:val="20"/>
          <w:szCs w:val="20"/>
        </w:rPr>
        <w:t>medregionalne</w:t>
      </w:r>
      <w:proofErr w:type="spellEnd"/>
      <w:r w:rsidR="003549DE" w:rsidRPr="00CB383E">
        <w:rPr>
          <w:rFonts w:ascii="Arial" w:hAnsi="Arial" w:cs="Arial"/>
          <w:sz w:val="20"/>
          <w:szCs w:val="20"/>
        </w:rPr>
        <w:t xml:space="preserve"> inovacijske projekte je za zrela partnerstva, da se jim pomaga pospešiti uvajanje na trg in razširiti inovativne rešitve na skupnih prednostnih področjih pametne specializacije ter razviti portfelj naložbenih projektov. V okviru tega sklopa se spodbuja sodelovanje med bolj razvitimi in manj razvitimi regijami. Sklop je usmerjen zlasti v mala in srednja podjetja ter zagonska podjetja, ki pogosto nimajo dovolj sredstev za preskušanje svojih zamisli, konceptov in inovacij.</w:t>
      </w:r>
    </w:p>
    <w:p w:rsidR="003549DE" w:rsidRPr="00CB383E" w:rsidRDefault="003549DE" w:rsidP="00CB383E">
      <w:pPr>
        <w:jc w:val="both"/>
        <w:rPr>
          <w:rFonts w:ascii="Arial" w:hAnsi="Arial" w:cs="Arial"/>
          <w:sz w:val="20"/>
          <w:szCs w:val="20"/>
        </w:rPr>
      </w:pPr>
      <w:r w:rsidRPr="00CB383E">
        <w:rPr>
          <w:rFonts w:ascii="Arial" w:hAnsi="Arial" w:cs="Arial"/>
          <w:sz w:val="20"/>
          <w:szCs w:val="20"/>
        </w:rPr>
        <w:t>Sklop finančna in svetovalna podpora za razvoj vrednostnih verig v manj razvitih regijah je za nova partnerstva, da se jim pomaga pospešiti uvajanje na trg in razširiti inovativne rešitve na skupnih prednostnih področjih pametne specializacije ter razviti portfelj naložbenih projektov. Ta sklop je namenjen zlasti povečanju zmogljivosti regionalnih inovacijskih ekosistemov v manj razvitih regijah za sodelovanje v globalnih vrednostnih verigah ter zmogljivosti za sodelovanje v partnerstvih z drugimi regijami.</w:t>
      </w:r>
    </w:p>
    <w:p w:rsidR="003549DE" w:rsidRPr="00CB383E" w:rsidRDefault="003549DE" w:rsidP="00CB383E">
      <w:pPr>
        <w:jc w:val="both"/>
        <w:rPr>
          <w:rFonts w:ascii="Arial" w:hAnsi="Arial" w:cs="Arial"/>
          <w:b/>
          <w:sz w:val="20"/>
          <w:szCs w:val="20"/>
        </w:rPr>
      </w:pPr>
      <w:r w:rsidRPr="00CB383E">
        <w:rPr>
          <w:rFonts w:ascii="Arial" w:hAnsi="Arial" w:cs="Arial"/>
          <w:b/>
          <w:sz w:val="20"/>
          <w:szCs w:val="20"/>
        </w:rPr>
        <w:t>Koristne informacije:</w:t>
      </w:r>
    </w:p>
    <w:p w:rsidR="003549DE" w:rsidRPr="00CB383E" w:rsidRDefault="003549DE" w:rsidP="00CB383E">
      <w:pPr>
        <w:pStyle w:val="Odstavekseznama"/>
        <w:numPr>
          <w:ilvl w:val="0"/>
          <w:numId w:val="1"/>
        </w:numPr>
        <w:jc w:val="both"/>
        <w:rPr>
          <w:rFonts w:ascii="Arial" w:hAnsi="Arial" w:cs="Arial"/>
          <w:sz w:val="20"/>
          <w:szCs w:val="20"/>
        </w:rPr>
      </w:pPr>
      <w:r w:rsidRPr="00CB383E">
        <w:rPr>
          <w:rFonts w:ascii="Arial" w:hAnsi="Arial" w:cs="Arial"/>
          <w:sz w:val="20"/>
          <w:szCs w:val="20"/>
        </w:rPr>
        <w:t>Razpisi:</w:t>
      </w:r>
    </w:p>
    <w:p w:rsidR="003549DE" w:rsidRDefault="003549DE" w:rsidP="00CB383E">
      <w:pPr>
        <w:pStyle w:val="Odstavekseznama"/>
        <w:numPr>
          <w:ilvl w:val="0"/>
          <w:numId w:val="1"/>
        </w:numPr>
        <w:jc w:val="both"/>
        <w:rPr>
          <w:rFonts w:ascii="Arial" w:hAnsi="Arial" w:cs="Arial"/>
          <w:sz w:val="20"/>
          <w:szCs w:val="20"/>
        </w:rPr>
      </w:pPr>
      <w:hyperlink r:id="rId6" w:history="1">
        <w:r w:rsidRPr="00CB383E">
          <w:rPr>
            <w:rStyle w:val="Hiperpovezava"/>
            <w:rFonts w:ascii="Arial" w:hAnsi="Arial" w:cs="Arial"/>
            <w:sz w:val="20"/>
            <w:szCs w:val="20"/>
          </w:rPr>
          <w:t>https://ec.europa.eu/info/funding-tenders/opportunities/portal/screen/opportunities/topic-search;callCode=null;freeTextSearchKeyword=;matchWholeText=true;typeCodes=1,2;statusCodes=31094501,31094502;programmePeriod=null;programCcm2Id=44416173;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w:t>
        </w:r>
      </w:hyperlink>
      <w:r w:rsidRPr="00CB383E">
        <w:rPr>
          <w:rFonts w:ascii="Arial" w:hAnsi="Arial" w:cs="Arial"/>
          <w:sz w:val="20"/>
          <w:szCs w:val="20"/>
        </w:rPr>
        <w:t xml:space="preserve"> </w:t>
      </w:r>
    </w:p>
    <w:p w:rsidR="00EC24CB" w:rsidRPr="00EC24CB" w:rsidRDefault="00EC24CB" w:rsidP="00EC24CB">
      <w:pPr>
        <w:jc w:val="both"/>
        <w:rPr>
          <w:rFonts w:ascii="Arial" w:hAnsi="Arial" w:cs="Arial"/>
          <w:sz w:val="20"/>
          <w:szCs w:val="20"/>
        </w:rPr>
      </w:pPr>
    </w:p>
    <w:p w:rsidR="003549DE" w:rsidRPr="00CB383E" w:rsidRDefault="003549DE" w:rsidP="00CB383E">
      <w:pPr>
        <w:pStyle w:val="Odstavekseznama"/>
        <w:numPr>
          <w:ilvl w:val="0"/>
          <w:numId w:val="1"/>
        </w:numPr>
        <w:jc w:val="both"/>
        <w:rPr>
          <w:rFonts w:ascii="Arial" w:hAnsi="Arial" w:cs="Arial"/>
          <w:sz w:val="20"/>
          <w:szCs w:val="20"/>
        </w:rPr>
      </w:pPr>
      <w:r w:rsidRPr="00CB383E">
        <w:rPr>
          <w:rFonts w:ascii="Arial" w:hAnsi="Arial" w:cs="Arial"/>
          <w:sz w:val="20"/>
          <w:szCs w:val="20"/>
        </w:rPr>
        <w:t>Informacije o informativnem dnevu:</w:t>
      </w:r>
    </w:p>
    <w:p w:rsidR="003549DE" w:rsidRPr="00CB383E" w:rsidRDefault="003549DE" w:rsidP="00CB383E">
      <w:pPr>
        <w:pStyle w:val="Odstavekseznama"/>
        <w:numPr>
          <w:ilvl w:val="0"/>
          <w:numId w:val="1"/>
        </w:numPr>
        <w:jc w:val="both"/>
        <w:rPr>
          <w:rFonts w:ascii="Arial" w:hAnsi="Arial" w:cs="Arial"/>
          <w:sz w:val="20"/>
          <w:szCs w:val="20"/>
        </w:rPr>
      </w:pPr>
      <w:hyperlink r:id="rId7" w:history="1">
        <w:r w:rsidRPr="00CB383E">
          <w:rPr>
            <w:rStyle w:val="Hiperpovezava"/>
            <w:rFonts w:ascii="Arial" w:hAnsi="Arial" w:cs="Arial"/>
            <w:sz w:val="20"/>
            <w:szCs w:val="20"/>
          </w:rPr>
          <w:t>https://ec.europa.eu/regional_policy/en/newsroom/news/2021/09/20-09-2021-online-info-day-interregional-innovation-investment-i3-grants-coming-soon</w:t>
        </w:r>
      </w:hyperlink>
    </w:p>
    <w:p w:rsidR="003549DE" w:rsidRPr="00CB383E" w:rsidRDefault="003549DE" w:rsidP="00CB383E">
      <w:pPr>
        <w:pStyle w:val="Odstavekseznama"/>
        <w:numPr>
          <w:ilvl w:val="0"/>
          <w:numId w:val="1"/>
        </w:numPr>
        <w:jc w:val="both"/>
        <w:rPr>
          <w:rFonts w:ascii="Arial" w:hAnsi="Arial" w:cs="Arial"/>
          <w:sz w:val="20"/>
          <w:szCs w:val="20"/>
        </w:rPr>
      </w:pPr>
      <w:r w:rsidRPr="00CB383E">
        <w:rPr>
          <w:rFonts w:ascii="Arial" w:hAnsi="Arial" w:cs="Arial"/>
          <w:sz w:val="20"/>
          <w:szCs w:val="20"/>
        </w:rPr>
        <w:t>Spletna stran z informacijami o instrumentu I3:</w:t>
      </w:r>
    </w:p>
    <w:p w:rsidR="003549DE" w:rsidRPr="00CB383E" w:rsidRDefault="003549DE" w:rsidP="00CB383E">
      <w:pPr>
        <w:pStyle w:val="Odstavekseznama"/>
        <w:numPr>
          <w:ilvl w:val="0"/>
          <w:numId w:val="1"/>
        </w:numPr>
        <w:jc w:val="both"/>
        <w:rPr>
          <w:rFonts w:ascii="Arial" w:hAnsi="Arial" w:cs="Arial"/>
          <w:sz w:val="20"/>
          <w:szCs w:val="20"/>
        </w:rPr>
      </w:pPr>
      <w:hyperlink r:id="rId8" w:history="1">
        <w:r w:rsidRPr="00CB383E">
          <w:rPr>
            <w:rStyle w:val="Hiperpovezava"/>
            <w:rFonts w:ascii="Arial" w:hAnsi="Arial" w:cs="Arial"/>
            <w:sz w:val="20"/>
            <w:szCs w:val="20"/>
          </w:rPr>
          <w:t>https://ec.europa.eu/regional_policy/en/policy/themes/research-innovation/i3/</w:t>
        </w:r>
      </w:hyperlink>
    </w:p>
    <w:p w:rsidR="003549DE" w:rsidRPr="00CB383E" w:rsidRDefault="003549DE" w:rsidP="00CB383E">
      <w:pPr>
        <w:spacing w:after="0"/>
        <w:jc w:val="both"/>
        <w:rPr>
          <w:rFonts w:ascii="Arial" w:hAnsi="Arial" w:cs="Arial"/>
          <w:sz w:val="20"/>
          <w:szCs w:val="20"/>
        </w:rPr>
      </w:pPr>
      <w:r w:rsidRPr="00CB383E">
        <w:rPr>
          <w:rFonts w:ascii="Arial" w:hAnsi="Arial" w:cs="Arial"/>
          <w:sz w:val="20"/>
          <w:szCs w:val="20"/>
        </w:rPr>
        <w:t>Pripravila:</w:t>
      </w:r>
    </w:p>
    <w:p w:rsidR="003549DE" w:rsidRPr="00CB383E" w:rsidRDefault="003549DE" w:rsidP="00CB383E">
      <w:pPr>
        <w:spacing w:after="0"/>
        <w:jc w:val="both"/>
        <w:rPr>
          <w:rFonts w:ascii="Arial" w:hAnsi="Arial" w:cs="Arial"/>
          <w:sz w:val="20"/>
          <w:szCs w:val="20"/>
        </w:rPr>
      </w:pPr>
      <w:r w:rsidRPr="00CB383E">
        <w:rPr>
          <w:rFonts w:ascii="Arial" w:hAnsi="Arial" w:cs="Arial"/>
          <w:sz w:val="20"/>
          <w:szCs w:val="20"/>
        </w:rPr>
        <w:t>Darja Kocbek</w:t>
      </w:r>
    </w:p>
    <w:sectPr w:rsidR="003549DE" w:rsidRPr="00CB383E" w:rsidSect="00072B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70555"/>
    <w:multiLevelType w:val="hybridMultilevel"/>
    <w:tmpl w:val="9E464A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27D91"/>
    <w:rsid w:val="00072B6E"/>
    <w:rsid w:val="00227D91"/>
    <w:rsid w:val="003549DE"/>
    <w:rsid w:val="00CB383E"/>
    <w:rsid w:val="00EC24C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72B6E"/>
  </w:style>
  <w:style w:type="paragraph" w:styleId="Naslov2">
    <w:name w:val="heading 2"/>
    <w:basedOn w:val="Navaden"/>
    <w:next w:val="Navaden"/>
    <w:link w:val="Naslov2Znak"/>
    <w:uiPriority w:val="9"/>
    <w:semiHidden/>
    <w:unhideWhenUsed/>
    <w:qFormat/>
    <w:rsid w:val="00EC24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27D91"/>
    <w:rPr>
      <w:color w:val="0000FF"/>
      <w:u w:val="single"/>
    </w:rPr>
  </w:style>
  <w:style w:type="character" w:styleId="Krepko">
    <w:name w:val="Strong"/>
    <w:basedOn w:val="Privzetapisavaodstavka"/>
    <w:uiPriority w:val="22"/>
    <w:qFormat/>
    <w:rsid w:val="003549DE"/>
    <w:rPr>
      <w:b/>
      <w:bCs/>
    </w:rPr>
  </w:style>
  <w:style w:type="paragraph" w:styleId="Odstavekseznama">
    <w:name w:val="List Paragraph"/>
    <w:basedOn w:val="Navaden"/>
    <w:uiPriority w:val="34"/>
    <w:qFormat/>
    <w:rsid w:val="00CB383E"/>
    <w:pPr>
      <w:ind w:left="720"/>
      <w:contextualSpacing/>
    </w:pPr>
  </w:style>
  <w:style w:type="character" w:customStyle="1" w:styleId="Naslov2Znak">
    <w:name w:val="Naslov 2 Znak"/>
    <w:basedOn w:val="Privzetapisavaodstavka"/>
    <w:link w:val="Naslov2"/>
    <w:uiPriority w:val="9"/>
    <w:semiHidden/>
    <w:rsid w:val="00EC24CB"/>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EC24C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C24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regional_policy/en/policy/themes/research-innovation/i3/" TargetMode="External"/><Relationship Id="rId3" Type="http://schemas.openxmlformats.org/officeDocument/2006/relationships/settings" Target="settings.xml"/><Relationship Id="rId7" Type="http://schemas.openxmlformats.org/officeDocument/2006/relationships/hyperlink" Target="https://ec.europa.eu/regional_policy/en/newsroom/news/2021/09/20-09-2021-online-info-day-interregional-innovation-investment-i3-grants-coming-so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unding-tenders/opportunities/portal/screen/opportunities/topic-search;callCode=null;freeTextSearchKeyword=;matchWholeText=true;typeCodes=1,2;statusCodes=31094501,31094502;programmePeriod=null;programCcm2Id=44416173;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542</Words>
  <Characters>3090</Characters>
  <Application>Microsoft Office Word</Application>
  <DocSecurity>0</DocSecurity>
  <Lines>25</Lines>
  <Paragraphs>7</Paragraphs>
  <ScaleCrop>false</ScaleCrop>
  <Company>HP</Company>
  <LinksUpToDate>false</LinksUpToDate>
  <CharactersWithSpaces>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2021-11-24T19:30:00Z</dcterms:created>
  <dcterms:modified xsi:type="dcterms:W3CDTF">2021-11-24T19:47:00Z</dcterms:modified>
</cp:coreProperties>
</file>