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8F" w:rsidRDefault="00237B8F" w:rsidP="00237B8F">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37B8F" w:rsidRDefault="00237B8F" w:rsidP="00237B8F">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237B8F" w:rsidRDefault="00237B8F" w:rsidP="00237B8F">
      <w:pPr>
        <w:pBdr>
          <w:bottom w:val="single" w:sz="6" w:space="1" w:color="auto"/>
        </w:pBdr>
        <w:tabs>
          <w:tab w:val="left" w:pos="3120"/>
        </w:tabs>
        <w:jc w:val="center"/>
        <w:rPr>
          <w:sz w:val="16"/>
          <w:szCs w:val="16"/>
        </w:rPr>
      </w:pPr>
    </w:p>
    <w:p w:rsidR="00237B8F" w:rsidRPr="00237B8F" w:rsidRDefault="00237B8F" w:rsidP="00237B8F">
      <w:pPr>
        <w:tabs>
          <w:tab w:val="left" w:pos="3120"/>
        </w:tabs>
        <w:jc w:val="center"/>
        <w:rPr>
          <w:rFonts w:ascii="Arial" w:hAnsi="Arial" w:cs="Arial"/>
          <w:b/>
        </w:rPr>
      </w:pPr>
      <w:r w:rsidRPr="00237B8F">
        <w:rPr>
          <w:rFonts w:ascii="Arial" w:hAnsi="Arial" w:cs="Arial"/>
          <w:b/>
        </w:rPr>
        <w:t>Občasna informacija članom 173 – 2016</w:t>
      </w:r>
    </w:p>
    <w:p w:rsidR="00237B8F" w:rsidRPr="00237B8F" w:rsidRDefault="00237B8F" w:rsidP="00237B8F">
      <w:pPr>
        <w:tabs>
          <w:tab w:val="left" w:pos="3120"/>
        </w:tabs>
        <w:jc w:val="center"/>
        <w:rPr>
          <w:rFonts w:ascii="Arial" w:hAnsi="Arial" w:cs="Arial"/>
          <w:b/>
        </w:rPr>
      </w:pPr>
      <w:r w:rsidRPr="00237B8F">
        <w:rPr>
          <w:rFonts w:ascii="Arial" w:hAnsi="Arial" w:cs="Arial"/>
          <w:b/>
        </w:rPr>
        <w:t>05. december 2016</w:t>
      </w:r>
    </w:p>
    <w:p w:rsidR="00237B8F" w:rsidRPr="00237B8F" w:rsidRDefault="00237B8F" w:rsidP="00237B8F">
      <w:pPr>
        <w:jc w:val="center"/>
        <w:rPr>
          <w:rFonts w:ascii="Arial" w:hAnsi="Arial" w:cs="Arial"/>
          <w:b/>
          <w:i/>
        </w:rPr>
      </w:pPr>
      <w:r>
        <w:rPr>
          <w:rFonts w:ascii="Arial" w:hAnsi="Arial" w:cs="Arial"/>
          <w:b/>
          <w:color w:val="993300"/>
          <w:sz w:val="32"/>
          <w:szCs w:val="32"/>
        </w:rPr>
        <w:t>Evropske nagrade za digitalne spretnosti 2016</w:t>
      </w:r>
    </w:p>
    <w:p w:rsidR="00CF1495" w:rsidRPr="00955F44" w:rsidRDefault="00CF1495" w:rsidP="00955F44">
      <w:pPr>
        <w:rPr>
          <w:rFonts w:ascii="Arial" w:hAnsi="Arial" w:cs="Arial"/>
          <w:b/>
          <w:i/>
        </w:rPr>
      </w:pPr>
      <w:r w:rsidRPr="00955F44">
        <w:rPr>
          <w:rFonts w:ascii="Arial" w:hAnsi="Arial" w:cs="Arial"/>
          <w:b/>
          <w:i/>
        </w:rPr>
        <w:t>Evropska komisija je med 258 prijavljenimi projekti izbrala letošnje štiri dobitnike nagrade za evropske digitalne sposobnosti. Izbrani so bili, ker so dosegli bistven in merljiv učinek ter jih je mogoče prenesti v druge regije in sektorje. Namen teh nagrad je namreč nagraditi projekte, ki so lahko spodbuda za izvedbo podobnih ukrepov na področju izboljšanja digitalnih sposobnosti za delo, izobraževanje in življenje ljudi nasploh drugod v Evropi.</w:t>
      </w:r>
    </w:p>
    <w:p w:rsidR="00CF1495" w:rsidRPr="00955F44" w:rsidRDefault="00CF1495" w:rsidP="00955F44">
      <w:pPr>
        <w:rPr>
          <w:rFonts w:ascii="Arial" w:hAnsi="Arial" w:cs="Arial"/>
          <w:b/>
          <w:sz w:val="20"/>
          <w:szCs w:val="20"/>
        </w:rPr>
      </w:pPr>
      <w:r w:rsidRPr="00955F44">
        <w:rPr>
          <w:rFonts w:ascii="Arial" w:hAnsi="Arial" w:cs="Arial"/>
          <w:b/>
          <w:sz w:val="20"/>
          <w:szCs w:val="20"/>
        </w:rPr>
        <w:t xml:space="preserve">Nagrada Digitalne sposobnosti za vse </w:t>
      </w:r>
    </w:p>
    <w:p w:rsidR="00B459D4" w:rsidRPr="00955F44" w:rsidRDefault="00CF1495" w:rsidP="00955F44">
      <w:pPr>
        <w:rPr>
          <w:rFonts w:ascii="Arial" w:hAnsi="Arial" w:cs="Arial"/>
          <w:sz w:val="20"/>
          <w:szCs w:val="20"/>
        </w:rPr>
      </w:pPr>
      <w:r w:rsidRPr="00955F44">
        <w:rPr>
          <w:rFonts w:ascii="Arial" w:hAnsi="Arial" w:cs="Arial"/>
          <w:sz w:val="20"/>
          <w:szCs w:val="20"/>
        </w:rPr>
        <w:t>To nagrado je dobil #</w:t>
      </w:r>
      <w:proofErr w:type="spellStart"/>
      <w:r w:rsidRPr="00955F44">
        <w:rPr>
          <w:rFonts w:ascii="Arial" w:hAnsi="Arial" w:cs="Arial"/>
          <w:sz w:val="20"/>
          <w:szCs w:val="20"/>
        </w:rPr>
        <w:t>SuperCoders</w:t>
      </w:r>
      <w:proofErr w:type="spellEnd"/>
      <w:r w:rsidR="00D56956" w:rsidRPr="00955F44">
        <w:rPr>
          <w:rFonts w:ascii="Arial" w:hAnsi="Arial" w:cs="Arial"/>
          <w:sz w:val="20"/>
          <w:szCs w:val="20"/>
        </w:rPr>
        <w:t xml:space="preserve">, ki je program, katerega namen je naučiti </w:t>
      </w:r>
      <w:r w:rsidR="00A31BC9" w:rsidRPr="00955F44">
        <w:rPr>
          <w:rFonts w:ascii="Arial" w:hAnsi="Arial" w:cs="Arial"/>
          <w:sz w:val="20"/>
          <w:szCs w:val="20"/>
        </w:rPr>
        <w:t>šifriranja</w:t>
      </w:r>
      <w:r w:rsidR="00D56956" w:rsidRPr="00955F44">
        <w:rPr>
          <w:rFonts w:ascii="Arial" w:hAnsi="Arial" w:cs="Arial"/>
          <w:sz w:val="20"/>
          <w:szCs w:val="20"/>
        </w:rPr>
        <w:t xml:space="preserve"> otroke, stare od 9 do 13 let. Program izvajajo od leta 2014, do konca letošnjega leta bo vključeval več kot 6000 otrok v 17 evropskih in afriških državah. </w:t>
      </w:r>
    </w:p>
    <w:p w:rsidR="00D56956" w:rsidRPr="00955F44" w:rsidRDefault="00D56956" w:rsidP="00955F44">
      <w:pPr>
        <w:rPr>
          <w:rFonts w:ascii="Arial" w:hAnsi="Arial" w:cs="Arial"/>
          <w:b/>
          <w:sz w:val="20"/>
          <w:szCs w:val="20"/>
        </w:rPr>
      </w:pPr>
      <w:r w:rsidRPr="00955F44">
        <w:rPr>
          <w:rFonts w:ascii="Arial" w:hAnsi="Arial" w:cs="Arial"/>
          <w:b/>
          <w:sz w:val="20"/>
          <w:szCs w:val="20"/>
        </w:rPr>
        <w:t>Nagrada Digitalne spretnosti za delo</w:t>
      </w:r>
    </w:p>
    <w:p w:rsidR="00D56956" w:rsidRPr="00955F44" w:rsidRDefault="00D56956" w:rsidP="00955F44">
      <w:pPr>
        <w:rPr>
          <w:rFonts w:ascii="Arial" w:hAnsi="Arial" w:cs="Arial"/>
          <w:sz w:val="20"/>
          <w:szCs w:val="20"/>
        </w:rPr>
      </w:pPr>
      <w:r w:rsidRPr="00955F44">
        <w:rPr>
          <w:rFonts w:ascii="Arial" w:hAnsi="Arial" w:cs="Arial"/>
          <w:sz w:val="20"/>
          <w:szCs w:val="20"/>
        </w:rPr>
        <w:t xml:space="preserve">To nagrado je dobil Googlov program </w:t>
      </w:r>
      <w:proofErr w:type="spellStart"/>
      <w:r w:rsidRPr="00955F44">
        <w:rPr>
          <w:rFonts w:ascii="Arial" w:hAnsi="Arial" w:cs="Arial"/>
          <w:sz w:val="20"/>
          <w:szCs w:val="20"/>
        </w:rPr>
        <w:t>Growth</w:t>
      </w:r>
      <w:proofErr w:type="spellEnd"/>
      <w:r w:rsidRPr="00955F44">
        <w:rPr>
          <w:rFonts w:ascii="Arial" w:hAnsi="Arial" w:cs="Arial"/>
          <w:sz w:val="20"/>
          <w:szCs w:val="20"/>
        </w:rPr>
        <w:t xml:space="preserve"> </w:t>
      </w:r>
      <w:proofErr w:type="spellStart"/>
      <w:r w:rsidRPr="00955F44">
        <w:rPr>
          <w:rFonts w:ascii="Arial" w:hAnsi="Arial" w:cs="Arial"/>
          <w:sz w:val="20"/>
          <w:szCs w:val="20"/>
        </w:rPr>
        <w:t>Engine</w:t>
      </w:r>
      <w:proofErr w:type="spellEnd"/>
      <w:r w:rsidRPr="00955F44">
        <w:rPr>
          <w:rFonts w:ascii="Arial" w:hAnsi="Arial" w:cs="Arial"/>
          <w:sz w:val="20"/>
          <w:szCs w:val="20"/>
        </w:rPr>
        <w:t xml:space="preserve"> </w:t>
      </w:r>
      <w:proofErr w:type="spellStart"/>
      <w:r w:rsidRPr="00955F44">
        <w:rPr>
          <w:rFonts w:ascii="Arial" w:hAnsi="Arial" w:cs="Arial"/>
          <w:sz w:val="20"/>
          <w:szCs w:val="20"/>
        </w:rPr>
        <w:t>for</w:t>
      </w:r>
      <w:proofErr w:type="spellEnd"/>
      <w:r w:rsidRPr="00955F44">
        <w:rPr>
          <w:rFonts w:ascii="Arial" w:hAnsi="Arial" w:cs="Arial"/>
          <w:sz w:val="20"/>
          <w:szCs w:val="20"/>
        </w:rPr>
        <w:t xml:space="preserve"> </w:t>
      </w:r>
      <w:proofErr w:type="spellStart"/>
      <w:r w:rsidRPr="00955F44">
        <w:rPr>
          <w:rFonts w:ascii="Arial" w:hAnsi="Arial" w:cs="Arial"/>
          <w:sz w:val="20"/>
          <w:szCs w:val="20"/>
        </w:rPr>
        <w:t>Europe</w:t>
      </w:r>
      <w:proofErr w:type="spellEnd"/>
      <w:r w:rsidRPr="00955F44">
        <w:rPr>
          <w:rFonts w:ascii="Arial" w:hAnsi="Arial" w:cs="Arial"/>
          <w:sz w:val="20"/>
          <w:szCs w:val="20"/>
        </w:rPr>
        <w:t xml:space="preserve">, ki pomaga posameznikom in podjetjem uspeti na spletu. Omogoča usposabljanje </w:t>
      </w:r>
      <w:r w:rsidR="00A31BC9" w:rsidRPr="00955F44">
        <w:rPr>
          <w:rFonts w:ascii="Arial" w:hAnsi="Arial" w:cs="Arial"/>
          <w:sz w:val="20"/>
          <w:szCs w:val="20"/>
        </w:rPr>
        <w:t xml:space="preserve">v vseh 28 članicah EU. Digitalna delavnica, platforma za učenje pek spleta, vsakemu obiskovalcu ponudi načrt, ki je prirejen luknjam v njegovem znanju in željam, kaj bi se rad naučil. </w:t>
      </w:r>
    </w:p>
    <w:p w:rsidR="00A31BC9" w:rsidRPr="00955F44" w:rsidRDefault="00A31BC9" w:rsidP="00955F44">
      <w:pPr>
        <w:rPr>
          <w:rFonts w:ascii="Arial" w:hAnsi="Arial" w:cs="Arial"/>
          <w:b/>
          <w:sz w:val="20"/>
          <w:szCs w:val="20"/>
        </w:rPr>
      </w:pPr>
      <w:r w:rsidRPr="00955F44">
        <w:rPr>
          <w:rFonts w:ascii="Arial" w:hAnsi="Arial" w:cs="Arial"/>
          <w:b/>
          <w:sz w:val="20"/>
          <w:szCs w:val="20"/>
        </w:rPr>
        <w:t>Nagrada Več in bolje usposobljeni strokovnjaki za informacijsko-komunikacijsko tehnologijo</w:t>
      </w:r>
    </w:p>
    <w:p w:rsidR="00A31BC9" w:rsidRPr="00955F44" w:rsidRDefault="00A31BC9" w:rsidP="00955F44">
      <w:pPr>
        <w:rPr>
          <w:rFonts w:ascii="Arial" w:hAnsi="Arial" w:cs="Arial"/>
          <w:sz w:val="20"/>
          <w:szCs w:val="20"/>
        </w:rPr>
      </w:pPr>
      <w:r w:rsidRPr="00955F44">
        <w:rPr>
          <w:rFonts w:ascii="Arial" w:hAnsi="Arial" w:cs="Arial"/>
          <w:sz w:val="20"/>
          <w:szCs w:val="20"/>
        </w:rPr>
        <w:t>To nagrado je dobila pobuda PROMPT, ki v sodelovanju z več partnerji iz akademske sfere, industrije in organizacij pripravlja tečaje za inženirje in razvijalce programske opreme, ki kombinirajmo delo in študij. Študij je kombinacija različnih načinov predavanj in tečajev.</w:t>
      </w:r>
    </w:p>
    <w:p w:rsidR="00A31BC9" w:rsidRPr="00955F44" w:rsidRDefault="00A31BC9" w:rsidP="00955F44">
      <w:pPr>
        <w:rPr>
          <w:rFonts w:ascii="Arial" w:hAnsi="Arial" w:cs="Arial"/>
          <w:b/>
          <w:sz w:val="20"/>
          <w:szCs w:val="20"/>
        </w:rPr>
      </w:pPr>
      <w:r w:rsidRPr="00955F44">
        <w:rPr>
          <w:rFonts w:ascii="Arial" w:hAnsi="Arial" w:cs="Arial"/>
          <w:b/>
          <w:sz w:val="20"/>
          <w:szCs w:val="20"/>
        </w:rPr>
        <w:t>Nagrada Digitalna znanja v izobraževanju</w:t>
      </w:r>
    </w:p>
    <w:p w:rsidR="00A31BC9" w:rsidRPr="00955F44" w:rsidRDefault="00A31BC9" w:rsidP="00955F44">
      <w:pPr>
        <w:rPr>
          <w:rFonts w:ascii="Arial" w:hAnsi="Arial" w:cs="Arial"/>
          <w:sz w:val="20"/>
          <w:szCs w:val="20"/>
        </w:rPr>
      </w:pPr>
      <w:r w:rsidRPr="00955F44">
        <w:rPr>
          <w:rFonts w:ascii="Arial" w:hAnsi="Arial" w:cs="Arial"/>
          <w:sz w:val="20"/>
          <w:szCs w:val="20"/>
        </w:rPr>
        <w:t xml:space="preserve">To nagrado je dobil madžarski projekt, ki prek programa </w:t>
      </w:r>
      <w:r w:rsidR="00955F44" w:rsidRPr="00955F44">
        <w:rPr>
          <w:rFonts w:ascii="Arial" w:hAnsi="Arial" w:cs="Arial"/>
          <w:sz w:val="20"/>
          <w:szCs w:val="20"/>
        </w:rPr>
        <w:t>Elizabeta</w:t>
      </w:r>
      <w:r w:rsidRPr="00955F44">
        <w:rPr>
          <w:rFonts w:ascii="Arial" w:hAnsi="Arial" w:cs="Arial"/>
          <w:sz w:val="20"/>
          <w:szCs w:val="20"/>
        </w:rPr>
        <w:t xml:space="preserve"> vsako leto med poletnimi počitnicami za otroke iz ekonomsko šibkih družin organizira kamp o šifriranju.</w:t>
      </w:r>
    </w:p>
    <w:p w:rsidR="00A31BC9" w:rsidRPr="00955F44" w:rsidRDefault="00A31BC9" w:rsidP="00955F44">
      <w:pPr>
        <w:rPr>
          <w:rFonts w:ascii="Arial" w:hAnsi="Arial" w:cs="Arial"/>
          <w:b/>
          <w:sz w:val="20"/>
          <w:szCs w:val="20"/>
        </w:rPr>
      </w:pPr>
      <w:r w:rsidRPr="00955F44">
        <w:rPr>
          <w:rFonts w:ascii="Arial" w:hAnsi="Arial" w:cs="Arial"/>
          <w:b/>
          <w:sz w:val="20"/>
          <w:szCs w:val="20"/>
        </w:rPr>
        <w:t>Koristne informacije:</w:t>
      </w:r>
    </w:p>
    <w:p w:rsidR="00A31BC9" w:rsidRPr="00955F44" w:rsidRDefault="00A31BC9" w:rsidP="00955F44">
      <w:pPr>
        <w:pStyle w:val="Odstavekseznama"/>
        <w:numPr>
          <w:ilvl w:val="0"/>
          <w:numId w:val="1"/>
        </w:numPr>
        <w:rPr>
          <w:rFonts w:ascii="Arial" w:hAnsi="Arial" w:cs="Arial"/>
          <w:sz w:val="20"/>
          <w:szCs w:val="20"/>
        </w:rPr>
      </w:pPr>
      <w:r w:rsidRPr="00955F44">
        <w:rPr>
          <w:rFonts w:ascii="Arial" w:hAnsi="Arial" w:cs="Arial"/>
          <w:sz w:val="20"/>
          <w:szCs w:val="20"/>
        </w:rPr>
        <w:t>Spletna stran programa #</w:t>
      </w:r>
      <w:proofErr w:type="spellStart"/>
      <w:r w:rsidRPr="00955F44">
        <w:rPr>
          <w:rFonts w:ascii="Arial" w:hAnsi="Arial" w:cs="Arial"/>
          <w:sz w:val="20"/>
          <w:szCs w:val="20"/>
        </w:rPr>
        <w:t>SuperCoders</w:t>
      </w:r>
      <w:proofErr w:type="spellEnd"/>
      <w:r w:rsidRPr="00955F44">
        <w:rPr>
          <w:rFonts w:ascii="Arial" w:hAnsi="Arial" w:cs="Arial"/>
          <w:sz w:val="20"/>
          <w:szCs w:val="20"/>
        </w:rPr>
        <w:t>:</w:t>
      </w:r>
    </w:p>
    <w:p w:rsidR="00A31BC9" w:rsidRPr="00955F44" w:rsidRDefault="00A31BC9" w:rsidP="00955F44">
      <w:pPr>
        <w:pStyle w:val="Odstavekseznama"/>
        <w:numPr>
          <w:ilvl w:val="0"/>
          <w:numId w:val="1"/>
        </w:numPr>
        <w:rPr>
          <w:rFonts w:ascii="Arial" w:hAnsi="Arial" w:cs="Arial"/>
          <w:sz w:val="20"/>
          <w:szCs w:val="20"/>
        </w:rPr>
      </w:pPr>
      <w:hyperlink r:id="rId6" w:history="1">
        <w:r w:rsidRPr="00955F44">
          <w:rPr>
            <w:rStyle w:val="Hiperpovezava"/>
            <w:rFonts w:ascii="Arial" w:hAnsi="Arial" w:cs="Arial"/>
            <w:sz w:val="20"/>
            <w:szCs w:val="20"/>
          </w:rPr>
          <w:t>http://supercoders.orange.com/en/home</w:t>
        </w:r>
      </w:hyperlink>
    </w:p>
    <w:p w:rsidR="00A31BC9" w:rsidRPr="00955F44" w:rsidRDefault="00A31BC9" w:rsidP="00955F44">
      <w:pPr>
        <w:pStyle w:val="Odstavekseznama"/>
        <w:numPr>
          <w:ilvl w:val="0"/>
          <w:numId w:val="1"/>
        </w:numPr>
        <w:rPr>
          <w:rFonts w:ascii="Arial" w:hAnsi="Arial" w:cs="Arial"/>
          <w:sz w:val="20"/>
          <w:szCs w:val="20"/>
        </w:rPr>
      </w:pPr>
      <w:r w:rsidRPr="00955F44">
        <w:rPr>
          <w:rFonts w:ascii="Arial" w:hAnsi="Arial" w:cs="Arial"/>
          <w:sz w:val="20"/>
          <w:szCs w:val="20"/>
        </w:rPr>
        <w:t xml:space="preserve">Spletna stran </w:t>
      </w:r>
      <w:proofErr w:type="spellStart"/>
      <w:r w:rsidRPr="00955F44">
        <w:rPr>
          <w:rFonts w:ascii="Arial" w:hAnsi="Arial" w:cs="Arial"/>
          <w:sz w:val="20"/>
          <w:szCs w:val="20"/>
        </w:rPr>
        <w:t>Growth</w:t>
      </w:r>
      <w:proofErr w:type="spellEnd"/>
      <w:r w:rsidRPr="00955F44">
        <w:rPr>
          <w:rFonts w:ascii="Arial" w:hAnsi="Arial" w:cs="Arial"/>
          <w:sz w:val="20"/>
          <w:szCs w:val="20"/>
        </w:rPr>
        <w:t xml:space="preserve"> </w:t>
      </w:r>
      <w:proofErr w:type="spellStart"/>
      <w:r w:rsidRPr="00955F44">
        <w:rPr>
          <w:rFonts w:ascii="Arial" w:hAnsi="Arial" w:cs="Arial"/>
          <w:sz w:val="20"/>
          <w:szCs w:val="20"/>
        </w:rPr>
        <w:t>Engine</w:t>
      </w:r>
      <w:proofErr w:type="spellEnd"/>
      <w:r w:rsidRPr="00955F44">
        <w:rPr>
          <w:rFonts w:ascii="Arial" w:hAnsi="Arial" w:cs="Arial"/>
          <w:sz w:val="20"/>
          <w:szCs w:val="20"/>
        </w:rPr>
        <w:t xml:space="preserve"> </w:t>
      </w:r>
      <w:proofErr w:type="spellStart"/>
      <w:r w:rsidRPr="00955F44">
        <w:rPr>
          <w:rFonts w:ascii="Arial" w:hAnsi="Arial" w:cs="Arial"/>
          <w:sz w:val="20"/>
          <w:szCs w:val="20"/>
        </w:rPr>
        <w:t>for</w:t>
      </w:r>
      <w:proofErr w:type="spellEnd"/>
      <w:r w:rsidRPr="00955F44">
        <w:rPr>
          <w:rFonts w:ascii="Arial" w:hAnsi="Arial" w:cs="Arial"/>
          <w:sz w:val="20"/>
          <w:szCs w:val="20"/>
        </w:rPr>
        <w:t xml:space="preserve"> </w:t>
      </w:r>
      <w:proofErr w:type="spellStart"/>
      <w:r w:rsidRPr="00955F44">
        <w:rPr>
          <w:rFonts w:ascii="Arial" w:hAnsi="Arial" w:cs="Arial"/>
          <w:sz w:val="20"/>
          <w:szCs w:val="20"/>
        </w:rPr>
        <w:t>Europe</w:t>
      </w:r>
      <w:proofErr w:type="spellEnd"/>
      <w:r w:rsidRPr="00955F44">
        <w:rPr>
          <w:rFonts w:ascii="Arial" w:hAnsi="Arial" w:cs="Arial"/>
          <w:sz w:val="20"/>
          <w:szCs w:val="20"/>
        </w:rPr>
        <w:t>:</w:t>
      </w:r>
    </w:p>
    <w:p w:rsidR="00A31BC9" w:rsidRPr="00955F44" w:rsidRDefault="00A31BC9" w:rsidP="00955F44">
      <w:pPr>
        <w:pStyle w:val="Odstavekseznama"/>
        <w:numPr>
          <w:ilvl w:val="0"/>
          <w:numId w:val="1"/>
        </w:numPr>
        <w:rPr>
          <w:rFonts w:ascii="Arial" w:hAnsi="Arial" w:cs="Arial"/>
          <w:sz w:val="20"/>
          <w:szCs w:val="20"/>
        </w:rPr>
      </w:pPr>
      <w:hyperlink r:id="rId7" w:history="1">
        <w:r w:rsidRPr="00955F44">
          <w:rPr>
            <w:rStyle w:val="Hiperpovezava"/>
            <w:rFonts w:ascii="Arial" w:hAnsi="Arial" w:cs="Arial"/>
            <w:sz w:val="20"/>
            <w:szCs w:val="20"/>
          </w:rPr>
          <w:t>https://growthengine.withgoogle.com/intl/en-eu</w:t>
        </w:r>
      </w:hyperlink>
    </w:p>
    <w:p w:rsidR="00A31BC9" w:rsidRPr="00955F44" w:rsidRDefault="00A31BC9" w:rsidP="00955F44">
      <w:pPr>
        <w:pStyle w:val="Odstavekseznama"/>
        <w:numPr>
          <w:ilvl w:val="0"/>
          <w:numId w:val="1"/>
        </w:numPr>
        <w:rPr>
          <w:rFonts w:ascii="Arial" w:hAnsi="Arial" w:cs="Arial"/>
          <w:sz w:val="20"/>
          <w:szCs w:val="20"/>
        </w:rPr>
      </w:pPr>
      <w:r w:rsidRPr="00955F44">
        <w:rPr>
          <w:rFonts w:ascii="Arial" w:hAnsi="Arial" w:cs="Arial"/>
          <w:sz w:val="20"/>
          <w:szCs w:val="20"/>
        </w:rPr>
        <w:t>Spletna stran pobude PROMPT:</w:t>
      </w:r>
    </w:p>
    <w:p w:rsidR="00A31BC9" w:rsidRPr="00955F44" w:rsidRDefault="00A31BC9" w:rsidP="00955F44">
      <w:pPr>
        <w:pStyle w:val="Odstavekseznama"/>
        <w:numPr>
          <w:ilvl w:val="0"/>
          <w:numId w:val="1"/>
        </w:numPr>
        <w:rPr>
          <w:rFonts w:ascii="Arial" w:hAnsi="Arial" w:cs="Arial"/>
          <w:sz w:val="20"/>
          <w:szCs w:val="20"/>
        </w:rPr>
      </w:pPr>
      <w:hyperlink r:id="rId8" w:history="1">
        <w:r w:rsidRPr="00955F44">
          <w:rPr>
            <w:rStyle w:val="Hiperpovezava"/>
            <w:rFonts w:ascii="Arial" w:hAnsi="Arial" w:cs="Arial"/>
            <w:sz w:val="20"/>
            <w:szCs w:val="20"/>
          </w:rPr>
          <w:t>http://www.promptedu.se/</w:t>
        </w:r>
      </w:hyperlink>
    </w:p>
    <w:p w:rsidR="00A31BC9" w:rsidRPr="00955F44" w:rsidRDefault="00A31BC9" w:rsidP="00955F44">
      <w:pPr>
        <w:pStyle w:val="Odstavekseznama"/>
        <w:numPr>
          <w:ilvl w:val="0"/>
          <w:numId w:val="1"/>
        </w:numPr>
        <w:rPr>
          <w:rFonts w:ascii="Arial" w:hAnsi="Arial" w:cs="Arial"/>
          <w:sz w:val="20"/>
          <w:szCs w:val="20"/>
        </w:rPr>
      </w:pPr>
      <w:r w:rsidRPr="00955F44">
        <w:rPr>
          <w:rFonts w:ascii="Arial" w:hAnsi="Arial" w:cs="Arial"/>
          <w:sz w:val="20"/>
          <w:szCs w:val="20"/>
        </w:rPr>
        <w:t>Spletna stran kampa Elizabeta:</w:t>
      </w:r>
    </w:p>
    <w:p w:rsidR="00955F44" w:rsidRPr="00955F44" w:rsidRDefault="00955F44" w:rsidP="00955F44">
      <w:pPr>
        <w:pStyle w:val="Odstavekseznama"/>
        <w:numPr>
          <w:ilvl w:val="0"/>
          <w:numId w:val="1"/>
        </w:numPr>
        <w:rPr>
          <w:rFonts w:ascii="Arial" w:hAnsi="Arial" w:cs="Arial"/>
          <w:sz w:val="20"/>
          <w:szCs w:val="20"/>
        </w:rPr>
      </w:pPr>
      <w:hyperlink r:id="rId9" w:history="1">
        <w:r w:rsidRPr="00955F44">
          <w:rPr>
            <w:rStyle w:val="Hiperpovezava"/>
            <w:rFonts w:ascii="Arial" w:hAnsi="Arial" w:cs="Arial"/>
            <w:sz w:val="20"/>
            <w:szCs w:val="20"/>
          </w:rPr>
          <w:t>http://erzsebetprogram.eu/en/contents/details/4,Children_in_focus</w:t>
        </w:r>
      </w:hyperlink>
    </w:p>
    <w:p w:rsidR="00955F44" w:rsidRPr="00955F44" w:rsidRDefault="00955F44" w:rsidP="00955F44">
      <w:pPr>
        <w:rPr>
          <w:rFonts w:ascii="Arial" w:hAnsi="Arial" w:cs="Arial"/>
          <w:sz w:val="20"/>
          <w:szCs w:val="20"/>
        </w:rPr>
      </w:pPr>
      <w:r w:rsidRPr="00955F44">
        <w:rPr>
          <w:rFonts w:ascii="Arial" w:hAnsi="Arial" w:cs="Arial"/>
          <w:sz w:val="20"/>
          <w:szCs w:val="20"/>
        </w:rPr>
        <w:t>Pripravila:</w:t>
      </w:r>
    </w:p>
    <w:p w:rsidR="00955F44" w:rsidRPr="00955F44" w:rsidRDefault="00955F44" w:rsidP="00955F44">
      <w:pPr>
        <w:rPr>
          <w:rFonts w:ascii="Arial" w:hAnsi="Arial" w:cs="Arial"/>
          <w:sz w:val="20"/>
          <w:szCs w:val="20"/>
        </w:rPr>
      </w:pPr>
      <w:r w:rsidRPr="00955F44">
        <w:rPr>
          <w:rFonts w:ascii="Arial" w:hAnsi="Arial" w:cs="Arial"/>
          <w:sz w:val="20"/>
          <w:szCs w:val="20"/>
        </w:rPr>
        <w:t>Darja Kocbek</w:t>
      </w:r>
    </w:p>
    <w:p w:rsidR="00A31BC9" w:rsidRPr="00955F44" w:rsidRDefault="00A31BC9" w:rsidP="00955F44">
      <w:pPr>
        <w:rPr>
          <w:rFonts w:ascii="Arial" w:hAnsi="Arial" w:cs="Arial"/>
          <w:sz w:val="20"/>
          <w:szCs w:val="20"/>
        </w:rPr>
      </w:pPr>
      <w:r w:rsidRPr="00955F44">
        <w:rPr>
          <w:rFonts w:ascii="Arial" w:hAnsi="Arial" w:cs="Arial"/>
          <w:sz w:val="20"/>
          <w:szCs w:val="20"/>
        </w:rPr>
        <w:t xml:space="preserve"> </w:t>
      </w:r>
    </w:p>
    <w:sectPr w:rsidR="00A31BC9" w:rsidRPr="00955F4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2C49"/>
    <w:multiLevelType w:val="hybridMultilevel"/>
    <w:tmpl w:val="718A33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495"/>
    <w:rsid w:val="00237B8F"/>
    <w:rsid w:val="00875C78"/>
    <w:rsid w:val="00955F44"/>
    <w:rsid w:val="00A31BC9"/>
    <w:rsid w:val="00B459D4"/>
    <w:rsid w:val="00CF1495"/>
    <w:rsid w:val="00D5695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237B8F"/>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31BC9"/>
    <w:rPr>
      <w:color w:val="0000FF" w:themeColor="hyperlink"/>
      <w:u w:val="single"/>
    </w:rPr>
  </w:style>
  <w:style w:type="paragraph" w:styleId="Odstavekseznama">
    <w:name w:val="List Paragraph"/>
    <w:basedOn w:val="Navaden"/>
    <w:uiPriority w:val="34"/>
    <w:qFormat/>
    <w:rsid w:val="00955F44"/>
    <w:pPr>
      <w:ind w:left="720"/>
      <w:contextualSpacing/>
    </w:pPr>
  </w:style>
  <w:style w:type="character" w:customStyle="1" w:styleId="Naslov2Znak">
    <w:name w:val="Naslov 2 Znak"/>
    <w:basedOn w:val="Privzetapisavaodstavka"/>
    <w:link w:val="Naslov2"/>
    <w:rsid w:val="00237B8F"/>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237B8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7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ptedu.se/" TargetMode="External"/><Relationship Id="rId3" Type="http://schemas.openxmlformats.org/officeDocument/2006/relationships/settings" Target="settings.xml"/><Relationship Id="rId7" Type="http://schemas.openxmlformats.org/officeDocument/2006/relationships/hyperlink" Target="https://growthengine.withgoogle.com/intl/e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ercoders.orange.com/en/hom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rzsebetprogram.eu/en/contents/details/4,Children_in_focu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373</Words>
  <Characters>2057</Characters>
  <Application>Microsoft Office Word</Application>
  <DocSecurity>0</DocSecurity>
  <Lines>30</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2016-12-01T12:29:00Z</dcterms:created>
  <dcterms:modified xsi:type="dcterms:W3CDTF">2016-12-01T13:09:00Z</dcterms:modified>
</cp:coreProperties>
</file>