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0D" w:rsidRPr="008B0C84" w:rsidRDefault="00BD250D" w:rsidP="00BD250D">
      <w:pPr>
        <w:tabs>
          <w:tab w:val="left" w:pos="2520"/>
          <w:tab w:val="left" w:pos="2700"/>
          <w:tab w:val="left" w:pos="3120"/>
        </w:tabs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50D" w:rsidRPr="008B0C84" w:rsidRDefault="00BD250D" w:rsidP="00BD250D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BD250D" w:rsidRPr="008B0C84" w:rsidRDefault="00BD250D" w:rsidP="00BD250D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BD250D" w:rsidRPr="00ED6247" w:rsidRDefault="00BD250D" w:rsidP="00BD250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BD250D" w:rsidRPr="000003C1" w:rsidRDefault="00BD250D" w:rsidP="00BD250D">
      <w:pPr>
        <w:tabs>
          <w:tab w:val="left" w:pos="3120"/>
        </w:tabs>
        <w:rPr>
          <w:b/>
        </w:rPr>
      </w:pPr>
      <w:r w:rsidRPr="00ED6247">
        <w:rPr>
          <w:b/>
        </w:rPr>
        <w:tab/>
      </w:r>
      <w:r>
        <w:rPr>
          <w:b/>
        </w:rPr>
        <w:t xml:space="preserve">Občasna informacija članom 169 </w:t>
      </w:r>
      <w:r w:rsidRPr="000003C1">
        <w:rPr>
          <w:b/>
        </w:rPr>
        <w:t>– 2019</w:t>
      </w:r>
    </w:p>
    <w:p w:rsidR="00BD250D" w:rsidRPr="000003C1" w:rsidRDefault="00BD250D" w:rsidP="00BD250D">
      <w:pPr>
        <w:tabs>
          <w:tab w:val="left" w:pos="3120"/>
        </w:tabs>
        <w:jc w:val="center"/>
        <w:rPr>
          <w:b/>
        </w:rPr>
      </w:pPr>
      <w:r>
        <w:rPr>
          <w:b/>
        </w:rPr>
        <w:t>18. november</w:t>
      </w:r>
      <w:r w:rsidRPr="000003C1">
        <w:rPr>
          <w:b/>
        </w:rPr>
        <w:t xml:space="preserve"> 2019</w:t>
      </w:r>
    </w:p>
    <w:p w:rsidR="00BD250D" w:rsidRDefault="00BD250D" w:rsidP="00BD250D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BIOVILL je zgledni evropski projekt za trajnostno oskrbo vasi in mest z energijo, ki so ga izvajali tudi v Sloveniji</w:t>
      </w:r>
    </w:p>
    <w:p w:rsidR="007005A5" w:rsidRPr="00642D8F" w:rsidRDefault="006E7D46" w:rsidP="00642D8F">
      <w:pPr>
        <w:jc w:val="both"/>
        <w:rPr>
          <w:rFonts w:ascii="Arial" w:hAnsi="Arial" w:cs="Arial"/>
          <w:b/>
          <w:i/>
        </w:rPr>
      </w:pPr>
      <w:r w:rsidRPr="00642D8F">
        <w:rPr>
          <w:rFonts w:ascii="Arial" w:hAnsi="Arial" w:cs="Arial"/>
          <w:b/>
          <w:i/>
        </w:rPr>
        <w:t>BIOVILL je zgledni evropski projekt, ker je primer, kako je mogoče z biomaso nadomestiti fosilna goriva kot energente za daljinsko ogrevanje.</w:t>
      </w:r>
      <w:r w:rsidR="00300166" w:rsidRPr="00642D8F">
        <w:rPr>
          <w:rFonts w:ascii="Arial" w:hAnsi="Arial" w:cs="Arial"/>
          <w:b/>
          <w:i/>
        </w:rPr>
        <w:t xml:space="preserve"> Pri projektu sodeluje  Gozdarski inštitut Slovenije in kot ena od sedmih bioenergetskih vasi  Dole pri Litiji. Bioenergetska vas je po razlagi partnerjev v projektu vas, naselje, skupnost, ki pridobi večino energije in pokrije večino povpraševanja po energiji iz lokalne biomase. Ta koncept je mogoče uporabiti tudi drugod po Evropi.</w:t>
      </w:r>
    </w:p>
    <w:p w:rsidR="00300166" w:rsidRPr="00642D8F" w:rsidRDefault="00300166" w:rsidP="00642D8F">
      <w:pPr>
        <w:jc w:val="both"/>
        <w:rPr>
          <w:rFonts w:ascii="Arial" w:hAnsi="Arial" w:cs="Arial"/>
          <w:sz w:val="20"/>
          <w:szCs w:val="20"/>
        </w:rPr>
      </w:pPr>
      <w:r w:rsidRPr="00642D8F">
        <w:rPr>
          <w:rFonts w:ascii="Arial" w:hAnsi="Arial" w:cs="Arial"/>
          <w:sz w:val="20"/>
          <w:szCs w:val="20"/>
        </w:rPr>
        <w:t>Države jugovzhodne Evrope so bile v projekt BIOVILL vključene zato, ker tam v mnogih vaseh, naseljih, skupnostih še vedno uporabljajo fosilna goriva kot glavni vir energije za ogrevanje in pridobivanje električne energije. Med 32 predlogi je za sodelovanje v projektu bilo izbranih poleg Dol pri Litiji bilo izbranih še šest mest in vasi</w:t>
      </w:r>
      <w:r w:rsidR="00C3301D" w:rsidRPr="00642D8F">
        <w:rPr>
          <w:rFonts w:ascii="Arial" w:hAnsi="Arial" w:cs="Arial"/>
          <w:sz w:val="20"/>
          <w:szCs w:val="20"/>
        </w:rPr>
        <w:t xml:space="preserve"> na Hrvaškem, v Romuniji, Makedoniji in Srbiji.</w:t>
      </w:r>
    </w:p>
    <w:p w:rsidR="00C3301D" w:rsidRPr="00642D8F" w:rsidRDefault="00C3301D" w:rsidP="00642D8F">
      <w:pPr>
        <w:jc w:val="both"/>
        <w:rPr>
          <w:rFonts w:ascii="Arial" w:hAnsi="Arial" w:cs="Arial"/>
          <w:sz w:val="20"/>
          <w:szCs w:val="20"/>
        </w:rPr>
      </w:pPr>
      <w:r w:rsidRPr="00642D8F">
        <w:rPr>
          <w:rFonts w:ascii="Arial" w:hAnsi="Arial" w:cs="Arial"/>
          <w:sz w:val="20"/>
          <w:szCs w:val="20"/>
        </w:rPr>
        <w:t>Partnerji v projektu so se povezali z deležniki na lokalni ravni in skupaj izdelali trajnostne sisteme za oskrbo z energijo. Pri tem so upoštevali, da ima vsaka vas ali skupnost svoje posebnosti in s tem povezane zahteve in možnosti. Vsem sedmim vasem in mestom pa jer skupno, da so vzpostavile sisteme za trajnostno rabo energije za daljinsko ogrevanje.</w:t>
      </w:r>
    </w:p>
    <w:p w:rsidR="00C3301D" w:rsidRPr="00642D8F" w:rsidRDefault="00C3301D" w:rsidP="00642D8F">
      <w:pPr>
        <w:jc w:val="both"/>
        <w:rPr>
          <w:rFonts w:ascii="Arial" w:hAnsi="Arial" w:cs="Arial"/>
          <w:b/>
          <w:sz w:val="20"/>
          <w:szCs w:val="20"/>
        </w:rPr>
      </w:pPr>
      <w:r w:rsidRPr="00642D8F">
        <w:rPr>
          <w:rFonts w:ascii="Arial" w:hAnsi="Arial" w:cs="Arial"/>
          <w:b/>
          <w:sz w:val="20"/>
          <w:szCs w:val="20"/>
        </w:rPr>
        <w:t>Koristne informacije:</w:t>
      </w:r>
    </w:p>
    <w:p w:rsidR="00C3301D" w:rsidRPr="00642D8F" w:rsidRDefault="00C3301D" w:rsidP="00642D8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2D8F">
        <w:rPr>
          <w:rFonts w:ascii="Arial" w:hAnsi="Arial" w:cs="Arial"/>
          <w:sz w:val="20"/>
          <w:szCs w:val="20"/>
        </w:rPr>
        <w:t>Spletna stran projekta BIOVILL:</w:t>
      </w:r>
    </w:p>
    <w:p w:rsidR="00C3301D" w:rsidRPr="00642D8F" w:rsidRDefault="00C3301D" w:rsidP="00642D8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642D8F">
          <w:rPr>
            <w:rStyle w:val="Hiperpovezava"/>
            <w:rFonts w:ascii="Arial" w:hAnsi="Arial" w:cs="Arial"/>
            <w:sz w:val="20"/>
            <w:szCs w:val="20"/>
          </w:rPr>
          <w:t>http://biovill.eu/</w:t>
        </w:r>
      </w:hyperlink>
    </w:p>
    <w:p w:rsidR="00C3301D" w:rsidRPr="00642D8F" w:rsidRDefault="00C3301D" w:rsidP="00642D8F">
      <w:pPr>
        <w:spacing w:after="0"/>
        <w:jc w:val="both"/>
        <w:rPr>
          <w:rFonts w:ascii="Arial" w:hAnsi="Arial" w:cs="Arial"/>
          <w:sz w:val="20"/>
          <w:szCs w:val="20"/>
        </w:rPr>
      </w:pPr>
      <w:r w:rsidRPr="00642D8F">
        <w:rPr>
          <w:rFonts w:ascii="Arial" w:hAnsi="Arial" w:cs="Arial"/>
          <w:sz w:val="20"/>
          <w:szCs w:val="20"/>
        </w:rPr>
        <w:t>Pripravila:</w:t>
      </w:r>
    </w:p>
    <w:p w:rsidR="00C3301D" w:rsidRPr="00642D8F" w:rsidRDefault="00C3301D" w:rsidP="00642D8F">
      <w:pPr>
        <w:spacing w:after="0"/>
        <w:jc w:val="both"/>
        <w:rPr>
          <w:rFonts w:ascii="Arial" w:hAnsi="Arial" w:cs="Arial"/>
          <w:sz w:val="20"/>
          <w:szCs w:val="20"/>
        </w:rPr>
      </w:pPr>
      <w:r w:rsidRPr="00642D8F">
        <w:rPr>
          <w:rFonts w:ascii="Arial" w:hAnsi="Arial" w:cs="Arial"/>
          <w:sz w:val="20"/>
          <w:szCs w:val="20"/>
        </w:rPr>
        <w:t>Darja Kocbek</w:t>
      </w:r>
    </w:p>
    <w:sectPr w:rsidR="00C3301D" w:rsidRPr="00642D8F" w:rsidSect="0070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D3F80"/>
    <w:multiLevelType w:val="hybridMultilevel"/>
    <w:tmpl w:val="9B2C65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7D46"/>
    <w:rsid w:val="00300166"/>
    <w:rsid w:val="00642D8F"/>
    <w:rsid w:val="006E7D46"/>
    <w:rsid w:val="007005A5"/>
    <w:rsid w:val="00BD250D"/>
    <w:rsid w:val="00C3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005A5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D2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3301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42D8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BD2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2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ovill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2019-11-14T10:06:00Z</dcterms:created>
  <dcterms:modified xsi:type="dcterms:W3CDTF">2019-11-14T13:43:00Z</dcterms:modified>
</cp:coreProperties>
</file>