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B08" w:rsidRDefault="00836B08">
      <w:pPr>
        <w:rPr>
          <w:rFonts w:ascii="Arial" w:hAnsi="Arial" w:cs="Arial"/>
          <w:b/>
          <w:i/>
        </w:rPr>
      </w:pPr>
    </w:p>
    <w:p w:rsidR="009C431E" w:rsidRDefault="009C431E" w:rsidP="009C431E">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C431E" w:rsidRDefault="009C431E" w:rsidP="009C431E">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9C431E" w:rsidRDefault="009C431E" w:rsidP="009C431E">
      <w:pPr>
        <w:pBdr>
          <w:bottom w:val="single" w:sz="6" w:space="1" w:color="auto"/>
        </w:pBdr>
        <w:tabs>
          <w:tab w:val="left" w:pos="3120"/>
        </w:tabs>
        <w:jc w:val="center"/>
        <w:rPr>
          <w:sz w:val="16"/>
          <w:szCs w:val="16"/>
        </w:rPr>
      </w:pPr>
    </w:p>
    <w:p w:rsidR="009C431E" w:rsidRDefault="00B654E5" w:rsidP="009C431E">
      <w:pPr>
        <w:tabs>
          <w:tab w:val="left" w:pos="3120"/>
        </w:tabs>
        <w:jc w:val="center"/>
        <w:rPr>
          <w:rFonts w:cs="Arial"/>
          <w:b/>
        </w:rPr>
      </w:pPr>
      <w:r>
        <w:rPr>
          <w:rFonts w:cs="Arial"/>
          <w:b/>
        </w:rPr>
        <w:t>Občasna informacija članom 167</w:t>
      </w:r>
      <w:r w:rsidR="009C431E">
        <w:rPr>
          <w:rFonts w:cs="Arial"/>
          <w:b/>
        </w:rPr>
        <w:t xml:space="preserve"> – 2016</w:t>
      </w:r>
    </w:p>
    <w:p w:rsidR="009C431E" w:rsidRPr="009A2F0F" w:rsidRDefault="00B654E5" w:rsidP="009C431E">
      <w:pPr>
        <w:tabs>
          <w:tab w:val="left" w:pos="3120"/>
        </w:tabs>
        <w:jc w:val="center"/>
        <w:rPr>
          <w:rFonts w:cs="Arial"/>
          <w:b/>
        </w:rPr>
      </w:pPr>
      <w:r>
        <w:rPr>
          <w:rFonts w:cs="Arial"/>
          <w:b/>
        </w:rPr>
        <w:t>28</w:t>
      </w:r>
      <w:r w:rsidR="009C431E">
        <w:rPr>
          <w:rFonts w:cs="Arial"/>
          <w:b/>
        </w:rPr>
        <w:t>. november 2016</w:t>
      </w:r>
    </w:p>
    <w:p w:rsidR="00836B08" w:rsidRDefault="00B654E5" w:rsidP="00B654E5">
      <w:pPr>
        <w:jc w:val="center"/>
        <w:rPr>
          <w:rFonts w:ascii="Arial" w:hAnsi="Arial" w:cs="Arial"/>
          <w:b/>
          <w:i/>
        </w:rPr>
      </w:pPr>
      <w:r>
        <w:rPr>
          <w:rFonts w:ascii="Arial" w:hAnsi="Arial" w:cs="Arial"/>
          <w:b/>
          <w:color w:val="993300"/>
          <w:sz w:val="32"/>
          <w:szCs w:val="32"/>
        </w:rPr>
        <w:t xml:space="preserve">Izbrana je skupina za vzpostavitev novega inovacijskega partnerstva za hrano EIT </w:t>
      </w:r>
      <w:proofErr w:type="spellStart"/>
      <w:r>
        <w:rPr>
          <w:rFonts w:ascii="Arial" w:hAnsi="Arial" w:cs="Arial"/>
          <w:b/>
          <w:color w:val="993300"/>
          <w:sz w:val="32"/>
          <w:szCs w:val="32"/>
        </w:rPr>
        <w:t>Food</w:t>
      </w:r>
      <w:proofErr w:type="spellEnd"/>
    </w:p>
    <w:p w:rsidR="00EF22EC" w:rsidRPr="00836B08" w:rsidRDefault="00A64942">
      <w:pPr>
        <w:rPr>
          <w:rFonts w:ascii="Arial" w:hAnsi="Arial" w:cs="Arial"/>
          <w:b/>
          <w:i/>
        </w:rPr>
      </w:pPr>
      <w:r w:rsidRPr="00836B08">
        <w:rPr>
          <w:rFonts w:ascii="Arial" w:hAnsi="Arial" w:cs="Arial"/>
          <w:b/>
          <w:i/>
        </w:rPr>
        <w:t xml:space="preserve">Evropski inštitut za inovacije in tehnologije (EIT) je izbral skupino, ki bo vzpostavila prvo inovacijsko partnerstvo na področju hrane EIT </w:t>
      </w:r>
      <w:proofErr w:type="spellStart"/>
      <w:r w:rsidRPr="00836B08">
        <w:rPr>
          <w:rFonts w:ascii="Arial" w:hAnsi="Arial" w:cs="Arial"/>
          <w:b/>
          <w:i/>
        </w:rPr>
        <w:t>Food</w:t>
      </w:r>
      <w:proofErr w:type="spellEnd"/>
      <w:r w:rsidRPr="00836B08">
        <w:rPr>
          <w:rFonts w:ascii="Arial" w:hAnsi="Arial" w:cs="Arial"/>
          <w:b/>
          <w:i/>
        </w:rPr>
        <w:t xml:space="preserve">. Novo panevropsko partnerstvo bo združilo podjetja, univerze in raziskovalne organizacije. Naloga EIT </w:t>
      </w:r>
      <w:proofErr w:type="spellStart"/>
      <w:r w:rsidRPr="00836B08">
        <w:rPr>
          <w:rFonts w:ascii="Arial" w:hAnsi="Arial" w:cs="Arial"/>
          <w:b/>
          <w:i/>
        </w:rPr>
        <w:t>Food</w:t>
      </w:r>
      <w:proofErr w:type="spellEnd"/>
      <w:r w:rsidRPr="00836B08">
        <w:rPr>
          <w:rFonts w:ascii="Arial" w:hAnsi="Arial" w:cs="Arial"/>
          <w:b/>
          <w:i/>
        </w:rPr>
        <w:t xml:space="preserve"> bo spodbujati inovacije v sektorju hrane, s poudarkom na trajnostni pridelavi in predelavi ter zaupanju potrošnikov. Skupina, ki bo EIT </w:t>
      </w:r>
      <w:proofErr w:type="spellStart"/>
      <w:r w:rsidRPr="00836B08">
        <w:rPr>
          <w:rFonts w:ascii="Arial" w:hAnsi="Arial" w:cs="Arial"/>
          <w:b/>
          <w:i/>
        </w:rPr>
        <w:t>Food</w:t>
      </w:r>
      <w:proofErr w:type="spellEnd"/>
      <w:r w:rsidRPr="00836B08">
        <w:rPr>
          <w:rFonts w:ascii="Arial" w:hAnsi="Arial" w:cs="Arial"/>
          <w:b/>
          <w:i/>
        </w:rPr>
        <w:t xml:space="preserve"> vzpostavila, je bila izbrana na podlagi povabila za predložitev predlogov, ocene zunanjih izvedencev in upravnega odbora EIT. </w:t>
      </w:r>
    </w:p>
    <w:p w:rsidR="00EF22EC" w:rsidRPr="00836B08" w:rsidRDefault="00EF22EC">
      <w:pPr>
        <w:rPr>
          <w:rFonts w:ascii="Arial" w:hAnsi="Arial" w:cs="Arial"/>
          <w:sz w:val="20"/>
          <w:szCs w:val="20"/>
        </w:rPr>
      </w:pPr>
      <w:r w:rsidRPr="00836B08">
        <w:rPr>
          <w:rFonts w:ascii="Arial" w:hAnsi="Arial" w:cs="Arial"/>
          <w:sz w:val="20"/>
          <w:szCs w:val="20"/>
        </w:rPr>
        <w:t xml:space="preserve">EIT </w:t>
      </w:r>
      <w:proofErr w:type="spellStart"/>
      <w:r w:rsidRPr="00836B08">
        <w:rPr>
          <w:rFonts w:ascii="Arial" w:hAnsi="Arial" w:cs="Arial"/>
          <w:sz w:val="20"/>
          <w:szCs w:val="20"/>
        </w:rPr>
        <w:t>Food</w:t>
      </w:r>
      <w:proofErr w:type="spellEnd"/>
      <w:r w:rsidRPr="00836B08">
        <w:rPr>
          <w:rFonts w:ascii="Arial" w:hAnsi="Arial" w:cs="Arial"/>
          <w:sz w:val="20"/>
          <w:szCs w:val="20"/>
        </w:rPr>
        <w:t xml:space="preserve"> je konzorcij, sestavljen iz 50 partnerjev iz 13 držav med katerimi ni Slovenije. Ima šest strateških ciljev. Prvi je povečati zaupanje potrošnikov, ki je zdaj nizka. Drugi je omogočiti potrošnikom, da bodo imeli ustrezne informacije pri izbiri hrane. Tretji je vzpostaviti digitalno omrežje za dobavo hrane, kjer bodo potrošniki in industrija enakovredni partnerji. Četrti je razviti rešitve za vključitev proizvodnje hrane v krožno gospodarstvo. Peti je izobraziti o hrani več kot 10 tisoč študentov, podjetnikov in ljudi, ki se ukvarjajo s proizvodnjo hrane. Šesti cilj je pospešiti inovacije na vseh stopnjah priprave in proizvodnje hrane.</w:t>
      </w:r>
    </w:p>
    <w:p w:rsidR="00A64942" w:rsidRPr="00836B08" w:rsidRDefault="00A64942">
      <w:pPr>
        <w:rPr>
          <w:rFonts w:ascii="Arial" w:hAnsi="Arial" w:cs="Arial"/>
          <w:sz w:val="20"/>
          <w:szCs w:val="20"/>
        </w:rPr>
      </w:pPr>
      <w:r w:rsidRPr="00836B08">
        <w:rPr>
          <w:rFonts w:ascii="Arial" w:hAnsi="Arial" w:cs="Arial"/>
          <w:sz w:val="20"/>
          <w:szCs w:val="20"/>
        </w:rPr>
        <w:t xml:space="preserve">EIT bo zmagovalni skupini za zagon zagotovil do 4 milijone evrov, kar naj bi bilo zagotovilo, da bo partnerstvo lahko začelo delovati čim prej. Če bo projekt uspešno izveden in bo tako izbrana skupina izpolnila cilje, EIT </w:t>
      </w:r>
      <w:proofErr w:type="spellStart"/>
      <w:r w:rsidRPr="00836B08">
        <w:rPr>
          <w:rFonts w:ascii="Arial" w:hAnsi="Arial" w:cs="Arial"/>
          <w:sz w:val="20"/>
          <w:szCs w:val="20"/>
        </w:rPr>
        <w:t>Food</w:t>
      </w:r>
      <w:proofErr w:type="spellEnd"/>
      <w:r w:rsidRPr="00836B08">
        <w:rPr>
          <w:rFonts w:ascii="Arial" w:hAnsi="Arial" w:cs="Arial"/>
          <w:sz w:val="20"/>
          <w:szCs w:val="20"/>
        </w:rPr>
        <w:t xml:space="preserve"> v prihodnjih letih lahko pričakuje subvencijo od EIT za zagonska podjetja v višini 400 milijonov evrov.</w:t>
      </w:r>
    </w:p>
    <w:p w:rsidR="00A64942" w:rsidRPr="00836B08" w:rsidRDefault="00A64942">
      <w:pPr>
        <w:rPr>
          <w:rFonts w:ascii="Arial" w:hAnsi="Arial" w:cs="Arial"/>
          <w:sz w:val="20"/>
          <w:szCs w:val="20"/>
        </w:rPr>
      </w:pPr>
      <w:r w:rsidRPr="00836B08">
        <w:rPr>
          <w:rFonts w:ascii="Arial" w:hAnsi="Arial" w:cs="Arial"/>
          <w:sz w:val="20"/>
          <w:szCs w:val="20"/>
        </w:rPr>
        <w:t xml:space="preserve">Inovacijsko partnerstvo EIT </w:t>
      </w:r>
      <w:proofErr w:type="spellStart"/>
      <w:r w:rsidRPr="00836B08">
        <w:rPr>
          <w:rFonts w:ascii="Arial" w:hAnsi="Arial" w:cs="Arial"/>
          <w:sz w:val="20"/>
          <w:szCs w:val="20"/>
        </w:rPr>
        <w:t>Food</w:t>
      </w:r>
      <w:proofErr w:type="spellEnd"/>
      <w:r w:rsidRPr="00836B08">
        <w:rPr>
          <w:rFonts w:ascii="Arial" w:hAnsi="Arial" w:cs="Arial"/>
          <w:sz w:val="20"/>
          <w:szCs w:val="20"/>
        </w:rPr>
        <w:t xml:space="preserve"> se bo pridružilo obstoječim partnerstvom s področja podnebja (</w:t>
      </w:r>
      <w:proofErr w:type="spellStart"/>
      <w:r w:rsidRPr="00836B08">
        <w:rPr>
          <w:rFonts w:ascii="Arial" w:hAnsi="Arial" w:cs="Arial"/>
          <w:sz w:val="20"/>
          <w:szCs w:val="20"/>
        </w:rPr>
        <w:t>Climate</w:t>
      </w:r>
      <w:proofErr w:type="spellEnd"/>
      <w:r w:rsidRPr="00836B08">
        <w:rPr>
          <w:rFonts w:ascii="Arial" w:hAnsi="Arial" w:cs="Arial"/>
          <w:sz w:val="20"/>
          <w:szCs w:val="20"/>
        </w:rPr>
        <w:t xml:space="preserve"> – KIC), digitalizacije (EIT </w:t>
      </w:r>
      <w:proofErr w:type="spellStart"/>
      <w:r w:rsidRPr="00836B08">
        <w:rPr>
          <w:rFonts w:ascii="Arial" w:hAnsi="Arial" w:cs="Arial"/>
          <w:sz w:val="20"/>
          <w:szCs w:val="20"/>
        </w:rPr>
        <w:t>DIgital</w:t>
      </w:r>
      <w:proofErr w:type="spellEnd"/>
      <w:r w:rsidRPr="00836B08">
        <w:rPr>
          <w:rFonts w:ascii="Arial" w:hAnsi="Arial" w:cs="Arial"/>
          <w:sz w:val="20"/>
          <w:szCs w:val="20"/>
        </w:rPr>
        <w:t xml:space="preserve">), energije (KIC </w:t>
      </w:r>
      <w:proofErr w:type="spellStart"/>
      <w:r w:rsidRPr="00836B08">
        <w:rPr>
          <w:rFonts w:ascii="Arial" w:hAnsi="Arial" w:cs="Arial"/>
          <w:sz w:val="20"/>
          <w:szCs w:val="20"/>
        </w:rPr>
        <w:t>InnoEnergy</w:t>
      </w:r>
      <w:proofErr w:type="spellEnd"/>
      <w:r w:rsidRPr="00836B08">
        <w:rPr>
          <w:rFonts w:ascii="Arial" w:hAnsi="Arial" w:cs="Arial"/>
          <w:sz w:val="20"/>
          <w:szCs w:val="20"/>
        </w:rPr>
        <w:t xml:space="preserve">), zdravja (EIT </w:t>
      </w:r>
      <w:proofErr w:type="spellStart"/>
      <w:r w:rsidRPr="00836B08">
        <w:rPr>
          <w:rFonts w:ascii="Arial" w:hAnsi="Arial" w:cs="Arial"/>
          <w:sz w:val="20"/>
          <w:szCs w:val="20"/>
        </w:rPr>
        <w:t>Health</w:t>
      </w:r>
      <w:proofErr w:type="spellEnd"/>
      <w:r w:rsidRPr="00836B08">
        <w:rPr>
          <w:rFonts w:ascii="Arial" w:hAnsi="Arial" w:cs="Arial"/>
          <w:sz w:val="20"/>
          <w:szCs w:val="20"/>
        </w:rPr>
        <w:t xml:space="preserve">) in surovin (EIT </w:t>
      </w:r>
      <w:proofErr w:type="spellStart"/>
      <w:r w:rsidRPr="00836B08">
        <w:rPr>
          <w:rFonts w:ascii="Arial" w:hAnsi="Arial" w:cs="Arial"/>
          <w:sz w:val="20"/>
          <w:szCs w:val="20"/>
        </w:rPr>
        <w:t>Raw</w:t>
      </w:r>
      <w:proofErr w:type="spellEnd"/>
      <w:r w:rsidRPr="00836B08">
        <w:rPr>
          <w:rFonts w:ascii="Arial" w:hAnsi="Arial" w:cs="Arial"/>
          <w:sz w:val="20"/>
          <w:szCs w:val="20"/>
        </w:rPr>
        <w:t xml:space="preserve"> </w:t>
      </w:r>
      <w:proofErr w:type="spellStart"/>
      <w:r w:rsidRPr="00836B08">
        <w:rPr>
          <w:rFonts w:ascii="Arial" w:hAnsi="Arial" w:cs="Arial"/>
          <w:sz w:val="20"/>
          <w:szCs w:val="20"/>
        </w:rPr>
        <w:t>Materials</w:t>
      </w:r>
      <w:proofErr w:type="spellEnd"/>
      <w:r w:rsidRPr="00836B08">
        <w:rPr>
          <w:rFonts w:ascii="Arial" w:hAnsi="Arial" w:cs="Arial"/>
          <w:sz w:val="20"/>
          <w:szCs w:val="20"/>
        </w:rPr>
        <w:t xml:space="preserve">). </w:t>
      </w:r>
    </w:p>
    <w:p w:rsidR="00C178FF" w:rsidRPr="00836B08" w:rsidRDefault="00C178FF">
      <w:pPr>
        <w:rPr>
          <w:rFonts w:ascii="Arial" w:hAnsi="Arial" w:cs="Arial"/>
          <w:b/>
          <w:sz w:val="20"/>
          <w:szCs w:val="20"/>
        </w:rPr>
      </w:pPr>
      <w:r w:rsidRPr="00836B08">
        <w:rPr>
          <w:rFonts w:ascii="Arial" w:hAnsi="Arial" w:cs="Arial"/>
          <w:b/>
          <w:sz w:val="20"/>
          <w:szCs w:val="20"/>
        </w:rPr>
        <w:t>Koristne informacije:</w:t>
      </w:r>
    </w:p>
    <w:p w:rsidR="00C178FF" w:rsidRPr="00836B08" w:rsidRDefault="00C178FF" w:rsidP="00836B08">
      <w:pPr>
        <w:pStyle w:val="Odstavekseznama"/>
        <w:numPr>
          <w:ilvl w:val="0"/>
          <w:numId w:val="1"/>
        </w:numPr>
        <w:rPr>
          <w:rFonts w:ascii="Arial" w:hAnsi="Arial" w:cs="Arial"/>
          <w:sz w:val="20"/>
          <w:szCs w:val="20"/>
        </w:rPr>
      </w:pPr>
      <w:r w:rsidRPr="00836B08">
        <w:rPr>
          <w:rFonts w:ascii="Arial" w:hAnsi="Arial" w:cs="Arial"/>
          <w:sz w:val="20"/>
          <w:szCs w:val="20"/>
        </w:rPr>
        <w:t xml:space="preserve">Spletna stran EIT </w:t>
      </w:r>
      <w:proofErr w:type="spellStart"/>
      <w:r w:rsidRPr="00836B08">
        <w:rPr>
          <w:rFonts w:ascii="Arial" w:hAnsi="Arial" w:cs="Arial"/>
          <w:sz w:val="20"/>
          <w:szCs w:val="20"/>
        </w:rPr>
        <w:t>Food</w:t>
      </w:r>
      <w:proofErr w:type="spellEnd"/>
      <w:r w:rsidRPr="00836B08">
        <w:rPr>
          <w:rFonts w:ascii="Arial" w:hAnsi="Arial" w:cs="Arial"/>
          <w:sz w:val="20"/>
          <w:szCs w:val="20"/>
        </w:rPr>
        <w:t>:</w:t>
      </w:r>
    </w:p>
    <w:p w:rsidR="00C178FF" w:rsidRPr="00836B08" w:rsidRDefault="00C178FF" w:rsidP="00836B08">
      <w:pPr>
        <w:pStyle w:val="Odstavekseznama"/>
        <w:numPr>
          <w:ilvl w:val="0"/>
          <w:numId w:val="1"/>
        </w:numPr>
        <w:rPr>
          <w:rFonts w:ascii="Arial" w:hAnsi="Arial" w:cs="Arial"/>
          <w:sz w:val="20"/>
          <w:szCs w:val="20"/>
        </w:rPr>
      </w:pPr>
      <w:hyperlink r:id="rId6" w:history="1">
        <w:r w:rsidRPr="00836B08">
          <w:rPr>
            <w:rStyle w:val="Hiperpovezava"/>
            <w:rFonts w:ascii="Arial" w:hAnsi="Arial" w:cs="Arial"/>
            <w:sz w:val="20"/>
            <w:szCs w:val="20"/>
          </w:rPr>
          <w:t>https://eit.europa.eu/eit-community/eit-food</w:t>
        </w:r>
      </w:hyperlink>
    </w:p>
    <w:p w:rsidR="00C178FF" w:rsidRPr="00836B08" w:rsidRDefault="00C178FF">
      <w:pPr>
        <w:rPr>
          <w:rFonts w:ascii="Arial" w:hAnsi="Arial" w:cs="Arial"/>
          <w:sz w:val="20"/>
          <w:szCs w:val="20"/>
        </w:rPr>
      </w:pPr>
      <w:r w:rsidRPr="00836B08">
        <w:rPr>
          <w:rFonts w:ascii="Arial" w:hAnsi="Arial" w:cs="Arial"/>
          <w:sz w:val="20"/>
          <w:szCs w:val="20"/>
        </w:rPr>
        <w:t>Pripravila:</w:t>
      </w:r>
      <w:r w:rsidRPr="00836B08">
        <w:rPr>
          <w:rFonts w:ascii="Arial" w:hAnsi="Arial" w:cs="Arial"/>
          <w:sz w:val="20"/>
          <w:szCs w:val="20"/>
        </w:rPr>
        <w:br/>
        <w:t>Darja Kocbek</w:t>
      </w:r>
    </w:p>
    <w:sectPr w:rsidR="00C178FF" w:rsidRPr="00836B08"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47D34"/>
    <w:multiLevelType w:val="hybridMultilevel"/>
    <w:tmpl w:val="311A37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4942"/>
    <w:rsid w:val="006B11E1"/>
    <w:rsid w:val="00836B08"/>
    <w:rsid w:val="009C431E"/>
    <w:rsid w:val="00A64942"/>
    <w:rsid w:val="00B459D4"/>
    <w:rsid w:val="00B654E5"/>
    <w:rsid w:val="00C178FF"/>
    <w:rsid w:val="00EF22E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9C431E"/>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178FF"/>
    <w:rPr>
      <w:color w:val="0000FF" w:themeColor="hyperlink"/>
      <w:u w:val="single"/>
    </w:rPr>
  </w:style>
  <w:style w:type="paragraph" w:styleId="Odstavekseznama">
    <w:name w:val="List Paragraph"/>
    <w:basedOn w:val="Navaden"/>
    <w:uiPriority w:val="34"/>
    <w:qFormat/>
    <w:rsid w:val="00836B08"/>
    <w:pPr>
      <w:ind w:left="720"/>
      <w:contextualSpacing/>
    </w:pPr>
  </w:style>
  <w:style w:type="character" w:customStyle="1" w:styleId="Naslov2Znak">
    <w:name w:val="Naslov 2 Znak"/>
    <w:basedOn w:val="Privzetapisavaodstavka"/>
    <w:link w:val="Naslov2"/>
    <w:rsid w:val="009C431E"/>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9C431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C43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t.europa.eu/eit-community/eit-foo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314</Words>
  <Characters>1791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2016-11-21T14:05:00Z</dcterms:created>
  <dcterms:modified xsi:type="dcterms:W3CDTF">2016-11-21T14:59:00Z</dcterms:modified>
</cp:coreProperties>
</file>