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7E2" w:rsidRPr="00467345" w:rsidRDefault="00C847E2" w:rsidP="00C847E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847E2" w:rsidRPr="00083714" w:rsidRDefault="00C847E2" w:rsidP="00C847E2">
      <w:pPr>
        <w:pStyle w:val="Naslov2"/>
        <w:tabs>
          <w:tab w:val="left" w:pos="3120"/>
        </w:tabs>
        <w:spacing w:before="240"/>
        <w:jc w:val="center"/>
        <w:rPr>
          <w:b w:val="0"/>
          <w:bCs w:val="0"/>
          <w:i/>
          <w:iCs/>
          <w:sz w:val="22"/>
        </w:rPr>
      </w:pPr>
      <w:r w:rsidRPr="00083714">
        <w:rPr>
          <w:sz w:val="22"/>
        </w:rPr>
        <w:t>Slovensko gospodarsko in raziskovalno združenje, Bruselj</w:t>
      </w:r>
    </w:p>
    <w:p w:rsidR="00C847E2" w:rsidRPr="00083714" w:rsidRDefault="00C847E2" w:rsidP="00C847E2">
      <w:pPr>
        <w:pBdr>
          <w:bottom w:val="single" w:sz="6" w:space="1" w:color="auto"/>
        </w:pBdr>
        <w:tabs>
          <w:tab w:val="left" w:pos="3120"/>
        </w:tabs>
        <w:spacing w:before="240"/>
        <w:jc w:val="center"/>
        <w:rPr>
          <w:sz w:val="16"/>
          <w:szCs w:val="16"/>
        </w:rPr>
      </w:pPr>
    </w:p>
    <w:p w:rsidR="00C847E2" w:rsidRDefault="00C847E2" w:rsidP="00C847E2">
      <w:pPr>
        <w:tabs>
          <w:tab w:val="left" w:pos="3120"/>
        </w:tabs>
        <w:spacing w:before="240"/>
        <w:rPr>
          <w:b/>
        </w:rPr>
      </w:pPr>
      <w:r w:rsidRPr="00083714">
        <w:rPr>
          <w:b/>
        </w:rPr>
        <w:tab/>
      </w:r>
      <w:r>
        <w:rPr>
          <w:b/>
        </w:rPr>
        <w:t xml:space="preserve">Občasna informacija članom 161 </w:t>
      </w:r>
      <w:r w:rsidRPr="00083714">
        <w:rPr>
          <w:b/>
        </w:rPr>
        <w:t>– 20</w:t>
      </w:r>
      <w:r>
        <w:rPr>
          <w:b/>
        </w:rPr>
        <w:t>21</w:t>
      </w:r>
    </w:p>
    <w:p w:rsidR="00C847E2" w:rsidRPr="00050C1F" w:rsidRDefault="00C847E2" w:rsidP="00C847E2">
      <w:pPr>
        <w:tabs>
          <w:tab w:val="left" w:pos="3120"/>
        </w:tabs>
        <w:spacing w:before="240"/>
        <w:jc w:val="center"/>
        <w:rPr>
          <w:b/>
        </w:rPr>
      </w:pPr>
      <w:r>
        <w:rPr>
          <w:b/>
        </w:rPr>
        <w:t xml:space="preserve">25. oktober </w:t>
      </w:r>
      <w:r w:rsidRPr="00083714">
        <w:rPr>
          <w:b/>
        </w:rPr>
        <w:t xml:space="preserve"> 20</w:t>
      </w:r>
      <w:r>
        <w:rPr>
          <w:b/>
        </w:rPr>
        <w:t>21</w:t>
      </w:r>
    </w:p>
    <w:p w:rsidR="00DA3149" w:rsidRDefault="00C847E2" w:rsidP="00C847E2">
      <w:pPr>
        <w:jc w:val="center"/>
        <w:rPr>
          <w:rFonts w:ascii="Arial" w:hAnsi="Arial" w:cs="Arial"/>
          <w:b/>
          <w:i/>
        </w:rPr>
      </w:pPr>
      <w:r>
        <w:rPr>
          <w:b/>
          <w:color w:val="993300"/>
          <w:sz w:val="32"/>
          <w:szCs w:val="32"/>
        </w:rPr>
        <w:t xml:space="preserve">Projekt </w:t>
      </w:r>
      <w:proofErr w:type="spellStart"/>
      <w:r>
        <w:rPr>
          <w:b/>
          <w:color w:val="993300"/>
          <w:sz w:val="32"/>
          <w:szCs w:val="32"/>
        </w:rPr>
        <w:t>PoSelD</w:t>
      </w:r>
      <w:proofErr w:type="spellEnd"/>
      <w:r>
        <w:rPr>
          <w:b/>
          <w:color w:val="993300"/>
          <w:sz w:val="32"/>
          <w:szCs w:val="32"/>
        </w:rPr>
        <w:t>-on omogoča lažji nadzor nad osebnimi podatki</w:t>
      </w:r>
    </w:p>
    <w:p w:rsidR="004C7370" w:rsidRPr="00DA3149" w:rsidRDefault="002D0BA2" w:rsidP="00DA3149">
      <w:pPr>
        <w:jc w:val="both"/>
        <w:rPr>
          <w:rFonts w:ascii="Arial" w:hAnsi="Arial" w:cs="Arial"/>
          <w:b/>
          <w:i/>
        </w:rPr>
      </w:pPr>
      <w:r w:rsidRPr="00DA3149">
        <w:rPr>
          <w:rFonts w:ascii="Arial" w:hAnsi="Arial" w:cs="Arial"/>
          <w:b/>
          <w:i/>
        </w:rPr>
        <w:t xml:space="preserve">Partnerji projekta </w:t>
      </w:r>
      <w:proofErr w:type="spellStart"/>
      <w:r w:rsidRPr="00DA3149">
        <w:rPr>
          <w:rFonts w:ascii="Arial" w:hAnsi="Arial" w:cs="Arial"/>
          <w:b/>
          <w:i/>
        </w:rPr>
        <w:t>PoSeID</w:t>
      </w:r>
      <w:proofErr w:type="spellEnd"/>
      <w:r w:rsidRPr="00DA3149">
        <w:rPr>
          <w:rFonts w:ascii="Arial" w:hAnsi="Arial" w:cs="Arial"/>
          <w:b/>
          <w:i/>
        </w:rPr>
        <w:t>-on, ki ga Evropska komisija predstavlja kot zgled, so razvili nadzorno ploščo (</w:t>
      </w:r>
      <w:proofErr w:type="spellStart"/>
      <w:r w:rsidRPr="00DA3149">
        <w:rPr>
          <w:rFonts w:ascii="Arial" w:hAnsi="Arial" w:cs="Arial"/>
          <w:b/>
          <w:i/>
        </w:rPr>
        <w:t>dashboard</w:t>
      </w:r>
      <w:proofErr w:type="spellEnd"/>
      <w:r w:rsidRPr="00DA3149">
        <w:rPr>
          <w:rFonts w:ascii="Arial" w:hAnsi="Arial" w:cs="Arial"/>
          <w:b/>
          <w:i/>
        </w:rPr>
        <w:t>), ki naj bi državljanom kot uporabnikom spletnih storitev olajšala nadzor nad osebnimi podatki. Omogočila naj bi jim, da bodo lahko ugotovili, kako se spremljajo njihovi osebni podatki (PII) in katera storitev jih spremlja. Nadzirali in upravljali naj bi lahko, kako te podatke obdelujejo javne in zasebne organizacije. V veliki meri naj bi lahko kot upravljavci in/ali ponudniki podatkov z omogočanjem, omejevanjem ali preklicem dovoljenj odločali o dostopu do njihovih osebnih podatkov.</w:t>
      </w:r>
    </w:p>
    <w:p w:rsidR="000E4D5A" w:rsidRPr="00DA3149" w:rsidRDefault="000E4D5A" w:rsidP="00DA3149">
      <w:pPr>
        <w:jc w:val="both"/>
        <w:rPr>
          <w:rFonts w:ascii="Arial" w:hAnsi="Arial" w:cs="Arial"/>
          <w:sz w:val="20"/>
          <w:szCs w:val="20"/>
        </w:rPr>
      </w:pPr>
      <w:r w:rsidRPr="00DA3149">
        <w:rPr>
          <w:rFonts w:ascii="Arial" w:hAnsi="Arial" w:cs="Arial"/>
          <w:sz w:val="20"/>
          <w:szCs w:val="20"/>
        </w:rPr>
        <w:t xml:space="preserve">Rešitve, ki so jih razvili, so preizkusili v Franciji, Italiji, na Malti in v Španiji. V Franciji je </w:t>
      </w:r>
      <w:proofErr w:type="spellStart"/>
      <w:r w:rsidRPr="00DA3149">
        <w:rPr>
          <w:rFonts w:ascii="Arial" w:hAnsi="Arial" w:cs="Arial"/>
          <w:sz w:val="20"/>
          <w:szCs w:val="20"/>
        </w:rPr>
        <w:t>Softeam</w:t>
      </w:r>
      <w:proofErr w:type="spellEnd"/>
      <w:r w:rsidRPr="00DA3149">
        <w:rPr>
          <w:rFonts w:ascii="Arial" w:hAnsi="Arial" w:cs="Arial"/>
          <w:sz w:val="20"/>
          <w:szCs w:val="20"/>
        </w:rPr>
        <w:t xml:space="preserve"> razvil platformo za upravljanje poslovnih procesov, imenovano e-</w:t>
      </w:r>
      <w:proofErr w:type="spellStart"/>
      <w:r w:rsidRPr="00DA3149">
        <w:rPr>
          <w:rFonts w:ascii="Arial" w:hAnsi="Arial" w:cs="Arial"/>
          <w:sz w:val="20"/>
          <w:szCs w:val="20"/>
        </w:rPr>
        <w:t>Citiz</w:t>
      </w:r>
      <w:proofErr w:type="spellEnd"/>
      <w:r w:rsidRPr="00DA3149">
        <w:rPr>
          <w:rFonts w:ascii="Arial" w:hAnsi="Arial" w:cs="Arial"/>
          <w:sz w:val="20"/>
          <w:szCs w:val="20"/>
        </w:rPr>
        <w:t xml:space="preserve">, ki strankam omogoča upravljanje dostopa do njihovih podatkov prek enotne platforme. V Italiji so platformo integrirali s platformo za ponudnike notranjih storitev </w:t>
      </w:r>
      <w:proofErr w:type="spellStart"/>
      <w:r w:rsidRPr="00DA3149">
        <w:rPr>
          <w:rFonts w:ascii="Arial" w:hAnsi="Arial" w:cs="Arial"/>
          <w:sz w:val="20"/>
          <w:szCs w:val="20"/>
        </w:rPr>
        <w:t>NoiPA</w:t>
      </w:r>
      <w:proofErr w:type="spellEnd"/>
      <w:r w:rsidRPr="00DA3149">
        <w:rPr>
          <w:rFonts w:ascii="Arial" w:hAnsi="Arial" w:cs="Arial"/>
          <w:sz w:val="20"/>
          <w:szCs w:val="20"/>
        </w:rPr>
        <w:t xml:space="preserve">, ki jo uporablja ministrstvo za gospodarstvo in finance. </w:t>
      </w:r>
    </w:p>
    <w:p w:rsidR="000E4D5A" w:rsidRPr="00DA3149" w:rsidRDefault="000E4D5A" w:rsidP="00DA3149">
      <w:pPr>
        <w:jc w:val="both"/>
        <w:rPr>
          <w:rFonts w:ascii="Arial" w:hAnsi="Arial" w:cs="Arial"/>
          <w:sz w:val="20"/>
          <w:szCs w:val="20"/>
        </w:rPr>
      </w:pPr>
      <w:r w:rsidRPr="00DA3149">
        <w:rPr>
          <w:rFonts w:ascii="Arial" w:hAnsi="Arial" w:cs="Arial"/>
          <w:sz w:val="20"/>
          <w:szCs w:val="20"/>
        </w:rPr>
        <w:t xml:space="preserve">Na Malti so organizaciji MITA, ki je zadolžena za izvajanje informacijskih programov za vlado, omogočili, da se izogne ponovni predložitvi informacij vladnemu organu, če so bile te že predložene drugemu. V Španiji je mestni svet </w:t>
      </w:r>
      <w:proofErr w:type="spellStart"/>
      <w:r w:rsidRPr="00DA3149">
        <w:rPr>
          <w:rFonts w:ascii="Arial" w:hAnsi="Arial" w:cs="Arial"/>
          <w:sz w:val="20"/>
          <w:szCs w:val="20"/>
        </w:rPr>
        <w:t>Santanderja</w:t>
      </w:r>
      <w:proofErr w:type="spellEnd"/>
      <w:r w:rsidRPr="00DA3149">
        <w:rPr>
          <w:rFonts w:ascii="Arial" w:hAnsi="Arial" w:cs="Arial"/>
          <w:sz w:val="20"/>
          <w:szCs w:val="20"/>
        </w:rPr>
        <w:t xml:space="preserve"> preizkusil digitalne storitve z možnostmi za upravljanje podatkov.</w:t>
      </w:r>
    </w:p>
    <w:p w:rsidR="000E4D5A" w:rsidRPr="00DA3149" w:rsidRDefault="000E4D5A" w:rsidP="00DA3149">
      <w:pPr>
        <w:jc w:val="both"/>
        <w:rPr>
          <w:rFonts w:ascii="Arial" w:hAnsi="Arial" w:cs="Arial"/>
          <w:b/>
          <w:sz w:val="20"/>
          <w:szCs w:val="20"/>
        </w:rPr>
      </w:pPr>
      <w:r w:rsidRPr="00DA3149">
        <w:rPr>
          <w:rFonts w:ascii="Arial" w:hAnsi="Arial" w:cs="Arial"/>
          <w:b/>
          <w:sz w:val="20"/>
          <w:szCs w:val="20"/>
        </w:rPr>
        <w:t>Koristne informacije:</w:t>
      </w:r>
    </w:p>
    <w:p w:rsidR="000E4D5A" w:rsidRPr="00DA3149" w:rsidRDefault="006C7FDD" w:rsidP="00DA3149">
      <w:pPr>
        <w:pStyle w:val="Odstavekseznama"/>
        <w:numPr>
          <w:ilvl w:val="0"/>
          <w:numId w:val="1"/>
        </w:numPr>
        <w:jc w:val="both"/>
        <w:rPr>
          <w:rFonts w:ascii="Arial" w:hAnsi="Arial" w:cs="Arial"/>
          <w:sz w:val="20"/>
          <w:szCs w:val="20"/>
        </w:rPr>
      </w:pPr>
      <w:r w:rsidRPr="00DA3149">
        <w:rPr>
          <w:rFonts w:ascii="Arial" w:hAnsi="Arial" w:cs="Arial"/>
          <w:sz w:val="20"/>
          <w:szCs w:val="20"/>
        </w:rPr>
        <w:t>Spletna stran projekta:</w:t>
      </w:r>
    </w:p>
    <w:p w:rsidR="006C7FDD" w:rsidRPr="00DA3149" w:rsidRDefault="006C7FDD" w:rsidP="00DA3149">
      <w:pPr>
        <w:pStyle w:val="Odstavekseznama"/>
        <w:numPr>
          <w:ilvl w:val="0"/>
          <w:numId w:val="1"/>
        </w:numPr>
        <w:jc w:val="both"/>
        <w:rPr>
          <w:rFonts w:ascii="Arial" w:hAnsi="Arial" w:cs="Arial"/>
          <w:sz w:val="20"/>
          <w:szCs w:val="20"/>
        </w:rPr>
      </w:pPr>
      <w:hyperlink r:id="rId6" w:history="1">
        <w:r w:rsidRPr="00DA3149">
          <w:rPr>
            <w:rStyle w:val="Hiperpovezava"/>
            <w:rFonts w:ascii="Arial" w:hAnsi="Arial" w:cs="Arial"/>
            <w:sz w:val="20"/>
            <w:szCs w:val="20"/>
          </w:rPr>
          <w:t>https://www.poseidon-h2020.eu/</w:t>
        </w:r>
      </w:hyperlink>
    </w:p>
    <w:p w:rsidR="006C7FDD" w:rsidRPr="00DA3149" w:rsidRDefault="006C7FDD" w:rsidP="00DA3149">
      <w:pPr>
        <w:spacing w:after="0"/>
        <w:jc w:val="both"/>
        <w:rPr>
          <w:rFonts w:ascii="Arial" w:hAnsi="Arial" w:cs="Arial"/>
          <w:sz w:val="20"/>
          <w:szCs w:val="20"/>
        </w:rPr>
      </w:pPr>
      <w:r w:rsidRPr="00DA3149">
        <w:rPr>
          <w:rFonts w:ascii="Arial" w:hAnsi="Arial" w:cs="Arial"/>
          <w:sz w:val="20"/>
          <w:szCs w:val="20"/>
        </w:rPr>
        <w:t>Pripravila:</w:t>
      </w:r>
    </w:p>
    <w:p w:rsidR="006C7FDD" w:rsidRPr="00DA3149" w:rsidRDefault="006C7FDD" w:rsidP="00DA3149">
      <w:pPr>
        <w:spacing w:after="0"/>
        <w:jc w:val="both"/>
        <w:rPr>
          <w:rFonts w:ascii="Arial" w:hAnsi="Arial" w:cs="Arial"/>
          <w:sz w:val="20"/>
          <w:szCs w:val="20"/>
        </w:rPr>
      </w:pPr>
      <w:r w:rsidRPr="00DA3149">
        <w:rPr>
          <w:rFonts w:ascii="Arial" w:hAnsi="Arial" w:cs="Arial"/>
          <w:sz w:val="20"/>
          <w:szCs w:val="20"/>
        </w:rPr>
        <w:t>Darja Kocbek</w:t>
      </w:r>
    </w:p>
    <w:p w:rsidR="000E4D5A" w:rsidRDefault="000E4D5A" w:rsidP="00DA3149">
      <w:pPr>
        <w:spacing w:after="0"/>
      </w:pPr>
    </w:p>
    <w:p w:rsidR="002D0BA2" w:rsidRDefault="002D0BA2" w:rsidP="000E4D5A"/>
    <w:sectPr w:rsidR="002D0BA2" w:rsidSect="004C7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27574"/>
    <w:multiLevelType w:val="hybridMultilevel"/>
    <w:tmpl w:val="54023B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0BA2"/>
    <w:rsid w:val="000E4D5A"/>
    <w:rsid w:val="002D0BA2"/>
    <w:rsid w:val="004C7370"/>
    <w:rsid w:val="006C7FDD"/>
    <w:rsid w:val="00C10C44"/>
    <w:rsid w:val="00C847E2"/>
    <w:rsid w:val="00DA314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C7370"/>
  </w:style>
  <w:style w:type="paragraph" w:styleId="Naslov2">
    <w:name w:val="heading 2"/>
    <w:basedOn w:val="Navaden"/>
    <w:next w:val="Navaden"/>
    <w:link w:val="Naslov2Znak"/>
    <w:uiPriority w:val="9"/>
    <w:semiHidden/>
    <w:unhideWhenUsed/>
    <w:qFormat/>
    <w:rsid w:val="00C847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C7FDD"/>
    <w:rPr>
      <w:color w:val="0000FF" w:themeColor="hyperlink"/>
      <w:u w:val="single"/>
    </w:rPr>
  </w:style>
  <w:style w:type="paragraph" w:styleId="Odstavekseznama">
    <w:name w:val="List Paragraph"/>
    <w:basedOn w:val="Navaden"/>
    <w:uiPriority w:val="34"/>
    <w:qFormat/>
    <w:rsid w:val="00DA3149"/>
    <w:pPr>
      <w:ind w:left="720"/>
      <w:contextualSpacing/>
    </w:pPr>
  </w:style>
  <w:style w:type="character" w:customStyle="1" w:styleId="Naslov2Znak">
    <w:name w:val="Naslov 2 Znak"/>
    <w:basedOn w:val="Privzetapisavaodstavka"/>
    <w:link w:val="Naslov2"/>
    <w:uiPriority w:val="9"/>
    <w:semiHidden/>
    <w:rsid w:val="00C847E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847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47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seidon-h2020.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245</Words>
  <Characters>1402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2021-10-21T09:35:00Z</dcterms:created>
  <dcterms:modified xsi:type="dcterms:W3CDTF">2021-10-21T11:47:00Z</dcterms:modified>
</cp:coreProperties>
</file>