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79" w:rsidRPr="00467345" w:rsidRDefault="000F6179" w:rsidP="000F6179">
      <w:pPr>
        <w:tabs>
          <w:tab w:val="left" w:pos="2520"/>
          <w:tab w:val="left" w:pos="2700"/>
          <w:tab w:val="left" w:pos="3120"/>
        </w:tabs>
        <w:spacing w:before="240"/>
        <w:jc w:val="center"/>
      </w:pPr>
      <w:r w:rsidRPr="00083714">
        <w:rPr>
          <w:noProof/>
          <w:lang w:eastAsia="sl-SI" w:bidi="ar-SA"/>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F6179" w:rsidRPr="00083714" w:rsidRDefault="000F6179" w:rsidP="000F6179">
      <w:pPr>
        <w:pStyle w:val="Naslov2"/>
        <w:tabs>
          <w:tab w:val="left" w:pos="3120"/>
        </w:tabs>
        <w:spacing w:before="240"/>
        <w:jc w:val="center"/>
        <w:rPr>
          <w:b w:val="0"/>
          <w:bCs w:val="0"/>
          <w:i/>
          <w:iCs/>
          <w:sz w:val="22"/>
        </w:rPr>
      </w:pPr>
      <w:r w:rsidRPr="00083714">
        <w:rPr>
          <w:sz w:val="22"/>
        </w:rPr>
        <w:t>Slovensko gospodarsko in raziskovalno združenje, Bruselj</w:t>
      </w:r>
    </w:p>
    <w:p w:rsidR="000F6179" w:rsidRPr="00083714" w:rsidRDefault="000F6179" w:rsidP="000F6179">
      <w:pPr>
        <w:pBdr>
          <w:bottom w:val="single" w:sz="6" w:space="1" w:color="auto"/>
        </w:pBdr>
        <w:tabs>
          <w:tab w:val="left" w:pos="3120"/>
        </w:tabs>
        <w:spacing w:before="240"/>
        <w:jc w:val="center"/>
        <w:rPr>
          <w:sz w:val="16"/>
          <w:szCs w:val="16"/>
        </w:rPr>
      </w:pPr>
    </w:p>
    <w:p w:rsidR="000F6179" w:rsidRDefault="000F6179" w:rsidP="000F6179">
      <w:pPr>
        <w:tabs>
          <w:tab w:val="left" w:pos="3120"/>
        </w:tabs>
        <w:spacing w:before="240"/>
        <w:rPr>
          <w:b/>
        </w:rPr>
      </w:pPr>
      <w:r w:rsidRPr="00083714">
        <w:rPr>
          <w:b/>
        </w:rPr>
        <w:tab/>
      </w:r>
      <w:r>
        <w:rPr>
          <w:b/>
        </w:rPr>
        <w:t xml:space="preserve">Občasna informacija članom 158 </w:t>
      </w:r>
      <w:r w:rsidRPr="00083714">
        <w:rPr>
          <w:b/>
        </w:rPr>
        <w:t>– 20</w:t>
      </w:r>
      <w:r>
        <w:rPr>
          <w:b/>
        </w:rPr>
        <w:t>21</w:t>
      </w:r>
    </w:p>
    <w:p w:rsidR="000F6179" w:rsidRPr="00050C1F" w:rsidRDefault="000F6179" w:rsidP="000F6179">
      <w:pPr>
        <w:tabs>
          <w:tab w:val="left" w:pos="3120"/>
        </w:tabs>
        <w:spacing w:before="240"/>
        <w:jc w:val="center"/>
        <w:rPr>
          <w:b/>
        </w:rPr>
      </w:pPr>
      <w:r>
        <w:rPr>
          <w:b/>
        </w:rPr>
        <w:t xml:space="preserve">18. oktober </w:t>
      </w:r>
      <w:r w:rsidRPr="00083714">
        <w:rPr>
          <w:b/>
        </w:rPr>
        <w:t xml:space="preserve"> 20</w:t>
      </w:r>
      <w:r>
        <w:rPr>
          <w:b/>
        </w:rPr>
        <w:t>21</w:t>
      </w:r>
    </w:p>
    <w:p w:rsidR="000F6179" w:rsidRPr="000F6179" w:rsidRDefault="000F6179" w:rsidP="000F6179">
      <w:pPr>
        <w:spacing w:before="240"/>
        <w:jc w:val="center"/>
        <w:rPr>
          <w:b/>
          <w:color w:val="993300"/>
          <w:sz w:val="32"/>
          <w:szCs w:val="32"/>
        </w:rPr>
      </w:pPr>
      <w:r>
        <w:rPr>
          <w:b/>
          <w:color w:val="993300"/>
          <w:sz w:val="32"/>
          <w:szCs w:val="32"/>
        </w:rPr>
        <w:t>Objavljen je razpis za prijave strokovnjakov za ocenjevanje prijav projektov Evropskega obrambnega sklada (EDF)</w:t>
      </w:r>
    </w:p>
    <w:p w:rsidR="0094552F" w:rsidRDefault="0094552F" w:rsidP="0094552F">
      <w:pPr>
        <w:jc w:val="both"/>
        <w:rPr>
          <w:rFonts w:ascii="Arial" w:hAnsi="Arial"/>
          <w:b/>
          <w:i/>
          <w:sz w:val="22"/>
          <w:szCs w:val="22"/>
        </w:rPr>
      </w:pPr>
    </w:p>
    <w:p w:rsidR="006E2341" w:rsidRPr="0094552F" w:rsidRDefault="006E2341" w:rsidP="0094552F">
      <w:pPr>
        <w:jc w:val="both"/>
        <w:rPr>
          <w:rFonts w:ascii="Arial" w:hAnsi="Arial"/>
          <w:b/>
          <w:i/>
          <w:sz w:val="22"/>
          <w:szCs w:val="22"/>
        </w:rPr>
      </w:pPr>
      <w:r w:rsidRPr="0094552F">
        <w:rPr>
          <w:rFonts w:ascii="Arial" w:hAnsi="Arial"/>
          <w:b/>
          <w:i/>
          <w:sz w:val="22"/>
          <w:szCs w:val="22"/>
        </w:rPr>
        <w:t xml:space="preserve">Evropska komisija do 1. decembra zbira prijave strokovnjakov za ocenjevanje prijav projektov, ki jih bo financiral Evropski obrambni sklad (EDF). Komisija bo imenovala neodvisne strokovnjake, ki bodo pomagali pri ocenjevanju predlogov, pa tudi </w:t>
      </w:r>
      <w:r w:rsidR="00507145" w:rsidRPr="0094552F">
        <w:rPr>
          <w:rFonts w:ascii="Arial" w:hAnsi="Arial"/>
          <w:b/>
          <w:i/>
          <w:sz w:val="22"/>
          <w:szCs w:val="22"/>
        </w:rPr>
        <w:t xml:space="preserve">ocenjevanju </w:t>
      </w:r>
      <w:r w:rsidRPr="0094552F">
        <w:rPr>
          <w:rFonts w:ascii="Arial" w:hAnsi="Arial"/>
          <w:b/>
          <w:i/>
          <w:sz w:val="22"/>
          <w:szCs w:val="22"/>
        </w:rPr>
        <w:t xml:space="preserve">etičnih in finančnih vidikov. Ti strokovnjaki morajo biti državljani čim širšega kroga držav članic Evropske unije, izbrani pa bodo na podlagi svojih sposobnosti, izkušenj in znanja, ki so pomembni za naloge, ki jim bodo dodeljene. </w:t>
      </w:r>
      <w:r w:rsidR="0094552F" w:rsidRPr="0094552F">
        <w:rPr>
          <w:rFonts w:ascii="Arial" w:hAnsi="Arial"/>
          <w:b/>
          <w:i/>
          <w:sz w:val="22"/>
          <w:szCs w:val="22"/>
        </w:rPr>
        <w:t xml:space="preserve">V petek, 22. oktobra, ob 11. uri bodo razpis prek spleta (orodje </w:t>
      </w:r>
      <w:proofErr w:type="spellStart"/>
      <w:r w:rsidR="0094552F" w:rsidRPr="0094552F">
        <w:rPr>
          <w:rFonts w:ascii="Arial" w:hAnsi="Arial"/>
          <w:b/>
          <w:i/>
          <w:sz w:val="22"/>
          <w:szCs w:val="22"/>
        </w:rPr>
        <w:t>Webex</w:t>
      </w:r>
      <w:proofErr w:type="spellEnd"/>
      <w:r w:rsidR="0094552F" w:rsidRPr="0094552F">
        <w:rPr>
          <w:rFonts w:ascii="Arial" w:hAnsi="Arial"/>
          <w:b/>
          <w:i/>
          <w:sz w:val="22"/>
          <w:szCs w:val="22"/>
        </w:rPr>
        <w:t xml:space="preserve">) predstavili predstavniki Evropske komisije. Predstavitev bo trajala približno 20 minut. Prijave za udeležbo na predstavitvi je mogoče poslati po elektronski pošti Marinu </w:t>
      </w:r>
      <w:proofErr w:type="spellStart"/>
      <w:r w:rsidR="0094552F" w:rsidRPr="0094552F">
        <w:rPr>
          <w:rFonts w:ascii="Arial" w:hAnsi="Arial"/>
          <w:b/>
          <w:i/>
          <w:sz w:val="22"/>
          <w:szCs w:val="22"/>
        </w:rPr>
        <w:t>Štefanecu</w:t>
      </w:r>
      <w:proofErr w:type="spellEnd"/>
      <w:r w:rsidR="0094552F" w:rsidRPr="0094552F">
        <w:rPr>
          <w:rFonts w:ascii="Arial" w:hAnsi="Arial"/>
          <w:b/>
          <w:i/>
          <w:sz w:val="22"/>
          <w:szCs w:val="22"/>
        </w:rPr>
        <w:t xml:space="preserve"> na ministrstvo za obrambo  (</w:t>
      </w:r>
      <w:hyperlink r:id="rId6" w:tgtFrame="_blank" w:history="1">
        <w:r w:rsidR="0094552F" w:rsidRPr="0094552F">
          <w:rPr>
            <w:rStyle w:val="Hiperpovezava"/>
            <w:rFonts w:ascii="Arial" w:hAnsi="Arial"/>
            <w:b/>
            <w:i/>
            <w:sz w:val="22"/>
            <w:szCs w:val="22"/>
          </w:rPr>
          <w:t>marin.stefanec@mors.si</w:t>
        </w:r>
      </w:hyperlink>
      <w:r w:rsidR="0094552F" w:rsidRPr="0094552F">
        <w:rPr>
          <w:rFonts w:ascii="Arial" w:hAnsi="Arial"/>
          <w:b/>
          <w:i/>
          <w:sz w:val="22"/>
          <w:szCs w:val="22"/>
        </w:rPr>
        <w:t xml:space="preserve"> ) ali Boštjanu Šinkovcu na SBRA (</w:t>
      </w:r>
      <w:hyperlink r:id="rId7" w:tgtFrame="_blank" w:history="1">
        <w:r w:rsidR="0094552F" w:rsidRPr="0094552F">
          <w:rPr>
            <w:rStyle w:val="Hiperpovezava"/>
            <w:rFonts w:ascii="Arial" w:hAnsi="Arial"/>
            <w:b/>
            <w:i/>
            <w:sz w:val="22"/>
            <w:szCs w:val="22"/>
          </w:rPr>
          <w:t>bostjan.sinkovec@sbra.be</w:t>
        </w:r>
      </w:hyperlink>
      <w:r w:rsidR="0094552F" w:rsidRPr="0094552F">
        <w:rPr>
          <w:rFonts w:ascii="Arial" w:hAnsi="Arial"/>
          <w:b/>
          <w:i/>
          <w:sz w:val="22"/>
          <w:szCs w:val="22"/>
        </w:rPr>
        <w:t xml:space="preserve">). Predstavitev bo v angleškem jeziku. </w:t>
      </w:r>
      <w:r w:rsidRPr="0094552F">
        <w:rPr>
          <w:rFonts w:ascii="Arial" w:hAnsi="Arial"/>
          <w:b/>
          <w:i/>
          <w:sz w:val="22"/>
          <w:szCs w:val="22"/>
        </w:rPr>
        <w:t xml:space="preserve">Člani lahko dobijo več informacij </w:t>
      </w:r>
      <w:r w:rsidR="0094552F" w:rsidRPr="0094552F">
        <w:rPr>
          <w:rFonts w:ascii="Arial" w:hAnsi="Arial"/>
          <w:b/>
          <w:i/>
          <w:sz w:val="22"/>
          <w:szCs w:val="22"/>
        </w:rPr>
        <w:t xml:space="preserve">o razpisu tudi </w:t>
      </w:r>
      <w:r w:rsidRPr="0094552F">
        <w:rPr>
          <w:rFonts w:ascii="Arial" w:hAnsi="Arial"/>
          <w:b/>
          <w:i/>
          <w:sz w:val="22"/>
          <w:szCs w:val="22"/>
        </w:rPr>
        <w:t>na SBRA.</w:t>
      </w:r>
    </w:p>
    <w:p w:rsidR="006E2341" w:rsidRPr="00507145" w:rsidRDefault="006E2341" w:rsidP="00507145">
      <w:pPr>
        <w:jc w:val="both"/>
        <w:rPr>
          <w:rFonts w:ascii="Arial" w:hAnsi="Arial"/>
          <w:sz w:val="20"/>
          <w:szCs w:val="20"/>
        </w:rPr>
      </w:pPr>
    </w:p>
    <w:p w:rsidR="00507145" w:rsidRPr="00507145" w:rsidRDefault="00507145" w:rsidP="00507145">
      <w:pPr>
        <w:jc w:val="both"/>
        <w:rPr>
          <w:rFonts w:ascii="Arial" w:hAnsi="Arial"/>
          <w:sz w:val="20"/>
          <w:szCs w:val="20"/>
        </w:rPr>
      </w:pPr>
      <w:r w:rsidRPr="00507145">
        <w:rPr>
          <w:rFonts w:ascii="Arial" w:hAnsi="Arial"/>
          <w:sz w:val="20"/>
          <w:szCs w:val="20"/>
        </w:rPr>
        <w:t>Evropska komisija pričakuje prijave strokovnjakov z visoko stopnjo strokovnega znanja in poklicnih izkušenj v vojaškem okolju na področju raziskav in razvoja obrambnih proizvodov in tehnologij ali upravljanja projektov/programov razvoja obrambnih zmogljivosti v nacionalnem, evropskem in/ali Natovem okolju.</w:t>
      </w:r>
    </w:p>
    <w:p w:rsidR="00507145" w:rsidRPr="00507145" w:rsidRDefault="00507145" w:rsidP="00507145">
      <w:pPr>
        <w:jc w:val="both"/>
        <w:rPr>
          <w:rFonts w:ascii="Arial" w:hAnsi="Arial"/>
          <w:sz w:val="20"/>
          <w:szCs w:val="20"/>
        </w:rPr>
      </w:pPr>
    </w:p>
    <w:p w:rsidR="00507145" w:rsidRPr="00507145" w:rsidRDefault="00507145" w:rsidP="00507145">
      <w:pPr>
        <w:jc w:val="both"/>
        <w:rPr>
          <w:rFonts w:ascii="Arial" w:hAnsi="Arial"/>
          <w:sz w:val="20"/>
          <w:szCs w:val="20"/>
        </w:rPr>
      </w:pPr>
      <w:r w:rsidRPr="00507145">
        <w:rPr>
          <w:rFonts w:ascii="Arial" w:hAnsi="Arial"/>
          <w:sz w:val="20"/>
          <w:szCs w:val="20"/>
        </w:rPr>
        <w:t>Kandidati morajo imeti veljavno osebno varnostno preverjanje, ki ga izdajo pristojni organi države članice. Evropska komisija strokovnjakom, ki želijo sodelovati pri ocenjevanju razpisov EDF 2021, svetuje, da se registrirajo oziroma posodobijo svoj profil na portalu za razpise (</w:t>
      </w:r>
      <w:proofErr w:type="spellStart"/>
      <w:r w:rsidRPr="00507145">
        <w:rPr>
          <w:rFonts w:ascii="Arial" w:hAnsi="Arial"/>
          <w:sz w:val="20"/>
          <w:szCs w:val="20"/>
        </w:rPr>
        <w:t>Funding</w:t>
      </w:r>
      <w:proofErr w:type="spellEnd"/>
      <w:r w:rsidRPr="00507145">
        <w:rPr>
          <w:rFonts w:ascii="Arial" w:hAnsi="Arial"/>
          <w:sz w:val="20"/>
          <w:szCs w:val="20"/>
        </w:rPr>
        <w:t>&amp;</w:t>
      </w:r>
      <w:proofErr w:type="spellStart"/>
      <w:r w:rsidRPr="00507145">
        <w:rPr>
          <w:rFonts w:ascii="Arial" w:hAnsi="Arial"/>
          <w:sz w:val="20"/>
          <w:szCs w:val="20"/>
        </w:rPr>
        <w:t>Tenders</w:t>
      </w:r>
      <w:proofErr w:type="spellEnd"/>
      <w:r w:rsidRPr="00507145">
        <w:rPr>
          <w:rFonts w:ascii="Arial" w:hAnsi="Arial"/>
          <w:sz w:val="20"/>
          <w:szCs w:val="20"/>
        </w:rPr>
        <w:t xml:space="preserve"> Portal) do konca oktobra 2021.</w:t>
      </w:r>
    </w:p>
    <w:p w:rsidR="00507145" w:rsidRPr="00507145" w:rsidRDefault="00507145" w:rsidP="00507145">
      <w:pPr>
        <w:spacing w:before="240"/>
        <w:jc w:val="both"/>
        <w:rPr>
          <w:rFonts w:ascii="Arial" w:hAnsi="Arial"/>
          <w:b/>
          <w:sz w:val="20"/>
          <w:szCs w:val="20"/>
        </w:rPr>
      </w:pPr>
      <w:r w:rsidRPr="00507145">
        <w:rPr>
          <w:rFonts w:ascii="Arial" w:hAnsi="Arial"/>
          <w:b/>
          <w:sz w:val="20"/>
          <w:szCs w:val="20"/>
        </w:rPr>
        <w:t>Koristne informacije:</w:t>
      </w:r>
    </w:p>
    <w:p w:rsidR="00507145" w:rsidRPr="00507145" w:rsidRDefault="00507145" w:rsidP="00507145">
      <w:pPr>
        <w:pStyle w:val="Odstavekseznama"/>
        <w:numPr>
          <w:ilvl w:val="0"/>
          <w:numId w:val="1"/>
        </w:numPr>
        <w:spacing w:before="240"/>
        <w:jc w:val="both"/>
        <w:rPr>
          <w:rFonts w:ascii="Arial" w:hAnsi="Arial"/>
          <w:sz w:val="20"/>
          <w:szCs w:val="20"/>
        </w:rPr>
      </w:pPr>
      <w:r w:rsidRPr="00507145">
        <w:rPr>
          <w:rFonts w:ascii="Arial" w:hAnsi="Arial"/>
          <w:sz w:val="20"/>
          <w:szCs w:val="20"/>
        </w:rPr>
        <w:t>Razpis:</w:t>
      </w:r>
    </w:p>
    <w:p w:rsidR="00507145" w:rsidRPr="00507145" w:rsidRDefault="002D45EB" w:rsidP="00507145">
      <w:pPr>
        <w:pStyle w:val="Odstavekseznama"/>
        <w:numPr>
          <w:ilvl w:val="0"/>
          <w:numId w:val="1"/>
        </w:numPr>
        <w:spacing w:before="240"/>
        <w:jc w:val="both"/>
        <w:rPr>
          <w:rFonts w:ascii="Arial" w:hAnsi="Arial"/>
          <w:sz w:val="20"/>
          <w:szCs w:val="20"/>
        </w:rPr>
      </w:pPr>
      <w:hyperlink r:id="rId8" w:history="1">
        <w:r w:rsidR="00507145" w:rsidRPr="00507145">
          <w:rPr>
            <w:rStyle w:val="Hiperpovezava"/>
            <w:rFonts w:ascii="Arial" w:hAnsi="Arial" w:cs="Arial"/>
            <w:sz w:val="20"/>
            <w:szCs w:val="20"/>
          </w:rPr>
          <w:t>https://ec.europa.eu/defence-industry-space/calls-tenders/defence-industry-call-experts-assist-european-commission-evaluation-proposals_en</w:t>
        </w:r>
      </w:hyperlink>
    </w:p>
    <w:p w:rsidR="00507145" w:rsidRPr="00507145" w:rsidRDefault="00507145" w:rsidP="00507145">
      <w:pPr>
        <w:pStyle w:val="Odstavekseznama"/>
        <w:numPr>
          <w:ilvl w:val="0"/>
          <w:numId w:val="1"/>
        </w:numPr>
        <w:spacing w:before="240"/>
        <w:jc w:val="both"/>
        <w:rPr>
          <w:rFonts w:ascii="Arial" w:hAnsi="Arial"/>
          <w:sz w:val="20"/>
          <w:szCs w:val="20"/>
        </w:rPr>
      </w:pPr>
      <w:proofErr w:type="spellStart"/>
      <w:r w:rsidRPr="00507145">
        <w:rPr>
          <w:rFonts w:ascii="Arial" w:hAnsi="Arial"/>
          <w:sz w:val="20"/>
          <w:szCs w:val="20"/>
        </w:rPr>
        <w:t>Funding</w:t>
      </w:r>
      <w:proofErr w:type="spellEnd"/>
      <w:r w:rsidRPr="00507145">
        <w:rPr>
          <w:rFonts w:ascii="Arial" w:hAnsi="Arial"/>
          <w:sz w:val="20"/>
          <w:szCs w:val="20"/>
        </w:rPr>
        <w:t>&amp;</w:t>
      </w:r>
      <w:proofErr w:type="spellStart"/>
      <w:r w:rsidRPr="00507145">
        <w:rPr>
          <w:rFonts w:ascii="Arial" w:hAnsi="Arial"/>
          <w:sz w:val="20"/>
          <w:szCs w:val="20"/>
        </w:rPr>
        <w:t>Tenders</w:t>
      </w:r>
      <w:proofErr w:type="spellEnd"/>
      <w:r w:rsidRPr="00507145">
        <w:rPr>
          <w:rFonts w:ascii="Arial" w:hAnsi="Arial"/>
          <w:sz w:val="20"/>
          <w:szCs w:val="20"/>
        </w:rPr>
        <w:t xml:space="preserve"> Portal:</w:t>
      </w:r>
    </w:p>
    <w:p w:rsidR="00507145" w:rsidRPr="00507145" w:rsidRDefault="002D45EB" w:rsidP="00507145">
      <w:pPr>
        <w:pStyle w:val="Odstavekseznama"/>
        <w:numPr>
          <w:ilvl w:val="0"/>
          <w:numId w:val="1"/>
        </w:numPr>
        <w:spacing w:before="240"/>
        <w:jc w:val="both"/>
        <w:rPr>
          <w:rFonts w:ascii="Arial" w:hAnsi="Arial"/>
          <w:sz w:val="20"/>
          <w:szCs w:val="20"/>
        </w:rPr>
      </w:pPr>
      <w:hyperlink r:id="rId9" w:history="1">
        <w:r w:rsidR="00507145" w:rsidRPr="00507145">
          <w:rPr>
            <w:rStyle w:val="Hiperpovezava"/>
            <w:rFonts w:ascii="Arial" w:hAnsi="Arial" w:cs="Arial"/>
            <w:sz w:val="20"/>
            <w:szCs w:val="20"/>
          </w:rPr>
          <w:t>https://ec.europa.eu/info/funding-tenders/opportunities/portal/screen/work-as-an-expert</w:t>
        </w:r>
      </w:hyperlink>
    </w:p>
    <w:p w:rsidR="00507145" w:rsidRPr="00507145" w:rsidRDefault="00507145" w:rsidP="00507145">
      <w:pPr>
        <w:spacing w:before="240"/>
        <w:jc w:val="both"/>
        <w:rPr>
          <w:rFonts w:ascii="Arial" w:hAnsi="Arial"/>
          <w:sz w:val="20"/>
          <w:szCs w:val="20"/>
        </w:rPr>
      </w:pPr>
      <w:r w:rsidRPr="00507145">
        <w:rPr>
          <w:rFonts w:ascii="Arial" w:hAnsi="Arial"/>
          <w:sz w:val="20"/>
          <w:szCs w:val="20"/>
        </w:rPr>
        <w:t>Pripravila:</w:t>
      </w:r>
    </w:p>
    <w:p w:rsidR="00507145" w:rsidRPr="00507145" w:rsidRDefault="00507145" w:rsidP="00507145">
      <w:pPr>
        <w:jc w:val="both"/>
        <w:rPr>
          <w:rFonts w:ascii="Arial" w:hAnsi="Arial"/>
          <w:sz w:val="20"/>
          <w:szCs w:val="20"/>
        </w:rPr>
      </w:pPr>
      <w:r w:rsidRPr="00507145">
        <w:rPr>
          <w:rFonts w:ascii="Arial" w:hAnsi="Arial"/>
          <w:sz w:val="20"/>
          <w:szCs w:val="20"/>
        </w:rPr>
        <w:t>Darja Kocbek</w:t>
      </w:r>
    </w:p>
    <w:sectPr w:rsidR="00507145" w:rsidRPr="00507145" w:rsidSect="006C1B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A2030"/>
    <w:multiLevelType w:val="hybridMultilevel"/>
    <w:tmpl w:val="08B2E6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2341"/>
    <w:rsid w:val="000F6179"/>
    <w:rsid w:val="002D45EB"/>
    <w:rsid w:val="00507145"/>
    <w:rsid w:val="006C1B5E"/>
    <w:rsid w:val="006E2341"/>
    <w:rsid w:val="0094552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E2341"/>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0F6179"/>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07145"/>
    <w:rPr>
      <w:color w:val="0000FF" w:themeColor="hyperlink"/>
      <w:u w:val="single"/>
    </w:rPr>
  </w:style>
  <w:style w:type="paragraph" w:styleId="Odstavekseznama">
    <w:name w:val="List Paragraph"/>
    <w:basedOn w:val="Navaden"/>
    <w:uiPriority w:val="34"/>
    <w:qFormat/>
    <w:rsid w:val="00507145"/>
    <w:pPr>
      <w:ind w:left="720"/>
      <w:contextualSpacing/>
    </w:pPr>
    <w:rPr>
      <w:rFonts w:cs="Mangal"/>
      <w:szCs w:val="21"/>
    </w:rPr>
  </w:style>
  <w:style w:type="character" w:customStyle="1" w:styleId="Naslov2Znak">
    <w:name w:val="Naslov 2 Znak"/>
    <w:basedOn w:val="Privzetapisavaodstavka"/>
    <w:link w:val="Naslov2"/>
    <w:uiPriority w:val="9"/>
    <w:semiHidden/>
    <w:rsid w:val="000F617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F6179"/>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0F6179"/>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efence-industry-space/calls-tenders/defence-industry-call-experts-assist-european-commission-evaluation-proposals_en" TargetMode="External"/><Relationship Id="rId3" Type="http://schemas.openxmlformats.org/officeDocument/2006/relationships/settings" Target="settings.xml"/><Relationship Id="rId7" Type="http://schemas.openxmlformats.org/officeDocument/2006/relationships/hyperlink" Target="mailto:bostjan.sinkovec@sbra.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n.stefanec@mors.s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info/funding-tenders/opportunities/portal/screen/work-as-an-exper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371</Words>
  <Characters>2119</Characters>
  <Application>Microsoft Office Word</Application>
  <DocSecurity>0</DocSecurity>
  <Lines>17</Lines>
  <Paragraphs>4</Paragraphs>
  <ScaleCrop>false</ScaleCrop>
  <Company>HP</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2021-10-14T09:06:00Z</dcterms:created>
  <dcterms:modified xsi:type="dcterms:W3CDTF">2021-10-18T06:40:00Z</dcterms:modified>
</cp:coreProperties>
</file>