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3D" w:rsidRPr="00F973D8" w:rsidRDefault="0071623D" w:rsidP="0071623D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23D" w:rsidRPr="00F973D8" w:rsidRDefault="0071623D" w:rsidP="0071623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71623D" w:rsidRPr="00F973D8" w:rsidRDefault="0071623D" w:rsidP="0071623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1623D" w:rsidRPr="00F973D8" w:rsidRDefault="0071623D" w:rsidP="0071623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156</w:t>
      </w:r>
      <w:r w:rsidRPr="00F973D8">
        <w:rPr>
          <w:rFonts w:ascii="Arial" w:hAnsi="Arial" w:cs="Arial"/>
          <w:b/>
        </w:rPr>
        <w:t xml:space="preserve"> – 2017</w:t>
      </w:r>
    </w:p>
    <w:p w:rsidR="0071623D" w:rsidRPr="00F973D8" w:rsidRDefault="0071623D" w:rsidP="0071623D">
      <w:pPr>
        <w:pStyle w:val="Brezrazmikov"/>
        <w:jc w:val="center"/>
        <w:rPr>
          <w:rFonts w:ascii="Arial" w:hAnsi="Arial" w:cs="Arial"/>
          <w:b/>
        </w:rPr>
      </w:pPr>
      <w:r w:rsidRPr="00F973D8">
        <w:rPr>
          <w:rFonts w:ascii="Arial" w:hAnsi="Arial" w:cs="Arial"/>
          <w:b/>
        </w:rPr>
        <w:t>23. oktober 2017</w:t>
      </w:r>
    </w:p>
    <w:p w:rsidR="00B14977" w:rsidRDefault="0071623D" w:rsidP="0071623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Med 12 partnerji v projektu LEGUVAL so bili štirje iz Slovenije</w:t>
      </w:r>
    </w:p>
    <w:p w:rsidR="00B459D4" w:rsidRPr="00B14977" w:rsidRDefault="009E3723" w:rsidP="00B14977">
      <w:pPr>
        <w:rPr>
          <w:rFonts w:ascii="Arial" w:hAnsi="Arial" w:cs="Arial"/>
          <w:b/>
          <w:i/>
        </w:rPr>
      </w:pPr>
      <w:r w:rsidRPr="00B14977">
        <w:rPr>
          <w:rFonts w:ascii="Arial" w:hAnsi="Arial" w:cs="Arial"/>
          <w:b/>
          <w:i/>
        </w:rPr>
        <w:t xml:space="preserve">Tri slovenska majhna in srednja podjetja ter grozd </w:t>
      </w:r>
      <w:proofErr w:type="spellStart"/>
      <w:r w:rsidRPr="00B14977">
        <w:rPr>
          <w:rFonts w:ascii="Arial" w:hAnsi="Arial" w:cs="Arial"/>
          <w:b/>
          <w:i/>
        </w:rPr>
        <w:t>Plasttehnika</w:t>
      </w:r>
      <w:proofErr w:type="spellEnd"/>
      <w:r w:rsidRPr="00B14977">
        <w:rPr>
          <w:rFonts w:ascii="Arial" w:hAnsi="Arial" w:cs="Arial"/>
          <w:b/>
          <w:i/>
        </w:rPr>
        <w:t xml:space="preserve"> so sodelovali v evropskem projektu LEGUVAL, v okviru katerega so partnerji razvili metodo za predelavo odpadnega sadja in zelenjave v </w:t>
      </w:r>
      <w:proofErr w:type="spellStart"/>
      <w:r w:rsidRPr="00B14977">
        <w:rPr>
          <w:rFonts w:ascii="Arial" w:hAnsi="Arial" w:cs="Arial"/>
          <w:b/>
          <w:i/>
        </w:rPr>
        <w:t>bioplastiko</w:t>
      </w:r>
      <w:proofErr w:type="spellEnd"/>
      <w:r w:rsidRPr="00B14977">
        <w:rPr>
          <w:rFonts w:ascii="Arial" w:hAnsi="Arial" w:cs="Arial"/>
          <w:b/>
          <w:i/>
        </w:rPr>
        <w:t xml:space="preserve"> kot inovativni in ekološki material. To plastiko bo po oceni razvijalcev mogoče uporabiti na različnih področjih od embalaže za hrano do kmetijstva. V konzorciju je bilo 12 partnerjev, od tega 3 majhna in srednja podjetja, 4 raziskovalni centri in pet podjetij. </w:t>
      </w:r>
    </w:p>
    <w:p w:rsidR="009E3723" w:rsidRPr="00B14977" w:rsidRDefault="00FB3BF9" w:rsidP="00B14977">
      <w:pPr>
        <w:rPr>
          <w:rFonts w:ascii="Arial" w:hAnsi="Arial" w:cs="Arial"/>
          <w:sz w:val="20"/>
          <w:szCs w:val="20"/>
        </w:rPr>
      </w:pPr>
      <w:r w:rsidRPr="00B14977">
        <w:rPr>
          <w:rFonts w:ascii="Arial" w:hAnsi="Arial" w:cs="Arial"/>
          <w:sz w:val="20"/>
          <w:szCs w:val="20"/>
        </w:rPr>
        <w:t xml:space="preserve">Partnerji v projektu razlagajo, da so se lotili reševanja pogostih problemov, s katerimi se srečujejo vsi deležniki v kmetijsko-prehranski verigi, od pridelovalcev do proizvajalcev hrane in podjetij za proizvodnjo plastike. Vsi iščejo rešitve za zmanjšanje odvisnosti od materialov, katerih osnovna surovina je nafta. Nadomestiti jih želijo z obnovljivimi viri, ki ne vplivajo na preskrbo s hrano. </w:t>
      </w:r>
    </w:p>
    <w:p w:rsidR="00FB3BF9" w:rsidRPr="00B14977" w:rsidRDefault="00FB3BF9" w:rsidP="00B14977">
      <w:pPr>
        <w:rPr>
          <w:rFonts w:ascii="Arial" w:hAnsi="Arial" w:cs="Arial"/>
          <w:sz w:val="20"/>
          <w:szCs w:val="20"/>
        </w:rPr>
      </w:pPr>
      <w:r w:rsidRPr="00B14977">
        <w:rPr>
          <w:rFonts w:ascii="Arial" w:hAnsi="Arial" w:cs="Arial"/>
          <w:sz w:val="20"/>
          <w:szCs w:val="20"/>
        </w:rPr>
        <w:t>Cilj partnerjev je bil razviti rešitev, ki bo stroškovno učinkovita, da bo material biološko razgradljiv in se bo z njegovo uporabo zmanjšalo onesnaževanje okolja. Nov material mora poleg tega biti funkcionalen in mora biti na trgovskih policah biti videti prijeten.</w:t>
      </w:r>
    </w:p>
    <w:p w:rsidR="00FB3BF9" w:rsidRPr="00B14977" w:rsidRDefault="00FB3BF9" w:rsidP="00B14977">
      <w:pPr>
        <w:rPr>
          <w:rFonts w:ascii="Arial" w:hAnsi="Arial" w:cs="Arial"/>
          <w:b/>
          <w:sz w:val="20"/>
          <w:szCs w:val="20"/>
        </w:rPr>
      </w:pPr>
      <w:r w:rsidRPr="00B14977">
        <w:rPr>
          <w:rFonts w:ascii="Arial" w:hAnsi="Arial" w:cs="Arial"/>
          <w:b/>
          <w:sz w:val="20"/>
          <w:szCs w:val="20"/>
        </w:rPr>
        <w:t>Koristne informacije:</w:t>
      </w:r>
    </w:p>
    <w:p w:rsidR="00FB3BF9" w:rsidRPr="00B14977" w:rsidRDefault="00FB3BF9" w:rsidP="00B1497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4977">
        <w:rPr>
          <w:rFonts w:ascii="Arial" w:hAnsi="Arial" w:cs="Arial"/>
          <w:sz w:val="20"/>
          <w:szCs w:val="20"/>
        </w:rPr>
        <w:t>Spletna stran projekta LEGUVAL:</w:t>
      </w:r>
    </w:p>
    <w:p w:rsidR="00FB3BF9" w:rsidRPr="00B14977" w:rsidRDefault="00FB3BF9" w:rsidP="00B1497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14977">
          <w:rPr>
            <w:rStyle w:val="Hiperpovezava"/>
            <w:rFonts w:ascii="Arial" w:hAnsi="Arial" w:cs="Arial"/>
            <w:sz w:val="20"/>
            <w:szCs w:val="20"/>
          </w:rPr>
          <w:t>http://leguval.eu/</w:t>
        </w:r>
      </w:hyperlink>
    </w:p>
    <w:p w:rsidR="00FB3BF9" w:rsidRPr="00B14977" w:rsidRDefault="00FB3BF9" w:rsidP="00B14977">
      <w:pPr>
        <w:rPr>
          <w:rFonts w:ascii="Arial" w:hAnsi="Arial" w:cs="Arial"/>
          <w:sz w:val="20"/>
          <w:szCs w:val="20"/>
        </w:rPr>
      </w:pPr>
      <w:r w:rsidRPr="00B14977">
        <w:rPr>
          <w:rFonts w:ascii="Arial" w:hAnsi="Arial" w:cs="Arial"/>
          <w:sz w:val="20"/>
          <w:szCs w:val="20"/>
        </w:rPr>
        <w:t>Pripravila:</w:t>
      </w:r>
    </w:p>
    <w:p w:rsidR="00FB3BF9" w:rsidRPr="00B14977" w:rsidRDefault="00FB3BF9" w:rsidP="00B14977">
      <w:pPr>
        <w:rPr>
          <w:rFonts w:ascii="Arial" w:hAnsi="Arial" w:cs="Arial"/>
          <w:sz w:val="20"/>
          <w:szCs w:val="20"/>
        </w:rPr>
      </w:pPr>
      <w:r w:rsidRPr="00B14977">
        <w:rPr>
          <w:rFonts w:ascii="Arial" w:hAnsi="Arial" w:cs="Arial"/>
          <w:sz w:val="20"/>
          <w:szCs w:val="20"/>
        </w:rPr>
        <w:t>Darja Kocbek</w:t>
      </w:r>
    </w:p>
    <w:sectPr w:rsidR="00FB3BF9" w:rsidRPr="00B14977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8C"/>
    <w:multiLevelType w:val="hybridMultilevel"/>
    <w:tmpl w:val="3AE0F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E3723"/>
    <w:rsid w:val="0071623D"/>
    <w:rsid w:val="00780149"/>
    <w:rsid w:val="009E3723"/>
    <w:rsid w:val="00B14977"/>
    <w:rsid w:val="00B459D4"/>
    <w:rsid w:val="00FB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6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B3BF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497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16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71623D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23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uval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2017-10-19T22:35:00Z</dcterms:created>
  <dcterms:modified xsi:type="dcterms:W3CDTF">2017-10-19T22:56:00Z</dcterms:modified>
</cp:coreProperties>
</file>