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82C" w:rsidRPr="008B0C84" w:rsidRDefault="00D8482C" w:rsidP="00D8482C">
      <w:pPr>
        <w:tabs>
          <w:tab w:val="left" w:pos="2520"/>
          <w:tab w:val="left" w:pos="2700"/>
          <w:tab w:val="left" w:pos="3120"/>
        </w:tabs>
        <w:jc w:val="center"/>
      </w:pPr>
      <w:r w:rsidRPr="008B0C8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8482C" w:rsidRPr="008B0C84" w:rsidRDefault="00D8482C" w:rsidP="00D8482C">
      <w:pPr>
        <w:pStyle w:val="Naslov2"/>
        <w:tabs>
          <w:tab w:val="left" w:pos="3120"/>
        </w:tabs>
        <w:spacing w:before="0"/>
        <w:jc w:val="center"/>
        <w:rPr>
          <w:sz w:val="22"/>
        </w:rPr>
      </w:pPr>
    </w:p>
    <w:p w:rsidR="00D8482C" w:rsidRPr="008B0C84" w:rsidRDefault="00D8482C" w:rsidP="00D8482C">
      <w:pPr>
        <w:pStyle w:val="Naslov2"/>
        <w:tabs>
          <w:tab w:val="left" w:pos="3120"/>
        </w:tabs>
        <w:spacing w:before="0"/>
        <w:jc w:val="center"/>
        <w:rPr>
          <w:b w:val="0"/>
          <w:bCs w:val="0"/>
          <w:i/>
          <w:iCs/>
          <w:sz w:val="22"/>
        </w:rPr>
      </w:pPr>
      <w:r w:rsidRPr="008B0C84">
        <w:rPr>
          <w:sz w:val="22"/>
        </w:rPr>
        <w:t>Slovensko gospodarsko in raziskovalno združenje, Bruselj</w:t>
      </w:r>
    </w:p>
    <w:p w:rsidR="00D8482C" w:rsidRPr="00ED6247" w:rsidRDefault="00D8482C" w:rsidP="00D8482C">
      <w:pPr>
        <w:pBdr>
          <w:bottom w:val="single" w:sz="6" w:space="1" w:color="auto"/>
        </w:pBdr>
        <w:tabs>
          <w:tab w:val="left" w:pos="3120"/>
        </w:tabs>
        <w:jc w:val="center"/>
        <w:rPr>
          <w:sz w:val="16"/>
          <w:szCs w:val="16"/>
        </w:rPr>
      </w:pPr>
    </w:p>
    <w:p w:rsidR="00D8482C" w:rsidRPr="000003C1" w:rsidRDefault="00D8482C" w:rsidP="00D8482C">
      <w:pPr>
        <w:tabs>
          <w:tab w:val="left" w:pos="3120"/>
        </w:tabs>
        <w:rPr>
          <w:b/>
        </w:rPr>
      </w:pPr>
      <w:r w:rsidRPr="00ED6247">
        <w:rPr>
          <w:b/>
        </w:rPr>
        <w:tab/>
      </w:r>
      <w:r>
        <w:rPr>
          <w:b/>
        </w:rPr>
        <w:t xml:space="preserve">Občasna informacija članom 156 </w:t>
      </w:r>
      <w:r w:rsidRPr="000003C1">
        <w:rPr>
          <w:b/>
        </w:rPr>
        <w:t>– 2019</w:t>
      </w:r>
    </w:p>
    <w:p w:rsidR="00D8482C" w:rsidRPr="000003C1" w:rsidRDefault="00D8482C" w:rsidP="00D8482C">
      <w:pPr>
        <w:tabs>
          <w:tab w:val="left" w:pos="3120"/>
        </w:tabs>
        <w:jc w:val="center"/>
        <w:rPr>
          <w:b/>
        </w:rPr>
      </w:pPr>
      <w:r>
        <w:rPr>
          <w:b/>
        </w:rPr>
        <w:t>28. oktober</w:t>
      </w:r>
      <w:r w:rsidRPr="000003C1">
        <w:rPr>
          <w:b/>
        </w:rPr>
        <w:t xml:space="preserve"> 2019</w:t>
      </w:r>
    </w:p>
    <w:p w:rsidR="00D8482C" w:rsidRDefault="00D8482C" w:rsidP="00D8482C">
      <w:pPr>
        <w:jc w:val="center"/>
        <w:rPr>
          <w:rFonts w:ascii="Arial" w:hAnsi="Arial" w:cs="Arial"/>
          <w:b/>
          <w:i/>
        </w:rPr>
      </w:pPr>
      <w:r>
        <w:rPr>
          <w:b/>
          <w:color w:val="993300"/>
          <w:sz w:val="32"/>
          <w:szCs w:val="32"/>
        </w:rPr>
        <w:t xml:space="preserve">Do 20. aprila 2020 je odprt natečaj za nagrado </w:t>
      </w:r>
      <w:proofErr w:type="spellStart"/>
      <w:r>
        <w:rPr>
          <w:b/>
          <w:color w:val="993300"/>
          <w:sz w:val="32"/>
          <w:szCs w:val="32"/>
        </w:rPr>
        <w:t>DesignEuropa</w:t>
      </w:r>
      <w:proofErr w:type="spellEnd"/>
      <w:r>
        <w:rPr>
          <w:b/>
          <w:color w:val="993300"/>
          <w:sz w:val="32"/>
          <w:szCs w:val="32"/>
        </w:rPr>
        <w:t xml:space="preserve"> 2020</w:t>
      </w:r>
    </w:p>
    <w:p w:rsidR="000D1B80" w:rsidRPr="00AC7694" w:rsidRDefault="005C0EB8" w:rsidP="00AC7694">
      <w:pPr>
        <w:jc w:val="both"/>
        <w:rPr>
          <w:rFonts w:ascii="Arial" w:hAnsi="Arial" w:cs="Arial"/>
          <w:b/>
          <w:i/>
        </w:rPr>
      </w:pPr>
      <w:r w:rsidRPr="00AC7694">
        <w:rPr>
          <w:rFonts w:ascii="Arial" w:hAnsi="Arial" w:cs="Arial"/>
          <w:b/>
          <w:i/>
        </w:rPr>
        <w:t xml:space="preserve">Urad Evropske unije za intelektualno lastnino (EUIPO) do 20. aprila 2020 zbira prijave za nagrado </w:t>
      </w:r>
      <w:proofErr w:type="spellStart"/>
      <w:r w:rsidRPr="00AC7694">
        <w:rPr>
          <w:rFonts w:ascii="Arial" w:hAnsi="Arial" w:cs="Arial"/>
          <w:b/>
          <w:i/>
        </w:rPr>
        <w:t>DesignEuropa</w:t>
      </w:r>
      <w:proofErr w:type="spellEnd"/>
      <w:r w:rsidRPr="00AC7694">
        <w:rPr>
          <w:rFonts w:ascii="Arial" w:hAnsi="Arial" w:cs="Arial"/>
          <w:b/>
          <w:i/>
        </w:rPr>
        <w:t xml:space="preserve"> </w:t>
      </w:r>
      <w:proofErr w:type="spellStart"/>
      <w:r w:rsidR="00D749DB" w:rsidRPr="00AC7694">
        <w:rPr>
          <w:rFonts w:ascii="Arial" w:hAnsi="Arial" w:cs="Arial"/>
          <w:b/>
          <w:i/>
        </w:rPr>
        <w:t>Awards</w:t>
      </w:r>
      <w:proofErr w:type="spellEnd"/>
      <w:r w:rsidR="00D8482C">
        <w:rPr>
          <w:rFonts w:ascii="Arial" w:hAnsi="Arial" w:cs="Arial"/>
          <w:b/>
          <w:i/>
        </w:rPr>
        <w:t xml:space="preserve"> 2020</w:t>
      </w:r>
      <w:r w:rsidR="00D749DB" w:rsidRPr="00AC7694">
        <w:rPr>
          <w:rFonts w:ascii="Arial" w:hAnsi="Arial" w:cs="Arial"/>
          <w:b/>
          <w:i/>
        </w:rPr>
        <w:t xml:space="preserve"> za industrijsko oblikovanje, za mala in rastoča podjetja ter nagrado za življenjsko delo. Pogoj je, da je prijavitelj lastnik registriranega modela Skupnosti (RCD).  </w:t>
      </w:r>
      <w:r w:rsidR="00CC53BD" w:rsidRPr="00AC7694">
        <w:rPr>
          <w:rFonts w:ascii="Arial" w:hAnsi="Arial" w:cs="Arial"/>
          <w:b/>
          <w:i/>
        </w:rPr>
        <w:t>EUIPO želi nagraditi odličnost na področju modelov in njihovega upravljanja med imetniki RCD.  N</w:t>
      </w:r>
      <w:r w:rsidRPr="00AC7694">
        <w:rPr>
          <w:rFonts w:ascii="Arial" w:hAnsi="Arial" w:cs="Arial"/>
          <w:b/>
          <w:i/>
        </w:rPr>
        <w:t>agrado razpisuje na dve leti. Člani lahko več informacij dobijo na SBRA.</w:t>
      </w:r>
    </w:p>
    <w:p w:rsidR="00D749DB" w:rsidRPr="00AC7694" w:rsidRDefault="00D749DB" w:rsidP="00AC7694">
      <w:pPr>
        <w:jc w:val="both"/>
        <w:rPr>
          <w:rFonts w:ascii="Arial" w:hAnsi="Arial" w:cs="Arial"/>
          <w:sz w:val="20"/>
          <w:szCs w:val="20"/>
        </w:rPr>
      </w:pPr>
      <w:r w:rsidRPr="00AC7694">
        <w:rPr>
          <w:rFonts w:ascii="Arial" w:hAnsi="Arial" w:cs="Arial"/>
          <w:sz w:val="20"/>
          <w:szCs w:val="20"/>
        </w:rPr>
        <w:t xml:space="preserve">Nagrada za industrijo je namenjena  lastnikom RCD </w:t>
      </w:r>
      <w:r w:rsidR="00CC53BD" w:rsidRPr="00AC7694">
        <w:rPr>
          <w:rFonts w:ascii="Arial" w:hAnsi="Arial" w:cs="Arial"/>
          <w:sz w:val="20"/>
          <w:szCs w:val="20"/>
        </w:rPr>
        <w:t xml:space="preserve">v </w:t>
      </w:r>
      <w:r w:rsidRPr="00AC7694">
        <w:rPr>
          <w:rFonts w:ascii="Arial" w:hAnsi="Arial" w:cs="Arial"/>
          <w:sz w:val="20"/>
          <w:szCs w:val="20"/>
        </w:rPr>
        <w:t>podjet</w:t>
      </w:r>
      <w:r w:rsidR="00CC53BD" w:rsidRPr="00AC7694">
        <w:rPr>
          <w:rFonts w:ascii="Arial" w:hAnsi="Arial" w:cs="Arial"/>
          <w:sz w:val="20"/>
          <w:szCs w:val="20"/>
        </w:rPr>
        <w:t>jih</w:t>
      </w:r>
      <w:r w:rsidRPr="00AC7694">
        <w:rPr>
          <w:rFonts w:ascii="Arial" w:hAnsi="Arial" w:cs="Arial"/>
          <w:sz w:val="20"/>
          <w:szCs w:val="20"/>
        </w:rPr>
        <w:t xml:space="preserve">, ki imajo več kot 50 zaposlenih in beležijo za več kot 10 milijonov evrov letnega prometa. Nagrada za mala in rastoča podjetja je namenjena lastnikom RCD </w:t>
      </w:r>
      <w:r w:rsidR="00CC53BD" w:rsidRPr="00AC7694">
        <w:rPr>
          <w:rFonts w:ascii="Arial" w:hAnsi="Arial" w:cs="Arial"/>
          <w:sz w:val="20"/>
          <w:szCs w:val="20"/>
        </w:rPr>
        <w:t>v podjetjih</w:t>
      </w:r>
      <w:r w:rsidRPr="00AC7694">
        <w:rPr>
          <w:rFonts w:ascii="Arial" w:hAnsi="Arial" w:cs="Arial"/>
          <w:sz w:val="20"/>
          <w:szCs w:val="20"/>
        </w:rPr>
        <w:t>, ki imajo bodisi manj kot 50 zaposlenih in beležijo za manj kot 10 milijonov evrov letnega prometa, bodisi so bila ustanovljena po 1. januarju 2016 ne glede na velikost. Nagrada za življenjsko delo</w:t>
      </w:r>
      <w:r w:rsidR="00CC53BD" w:rsidRPr="00AC7694">
        <w:rPr>
          <w:rFonts w:ascii="Arial" w:hAnsi="Arial" w:cs="Arial"/>
          <w:sz w:val="20"/>
          <w:szCs w:val="20"/>
        </w:rPr>
        <w:t xml:space="preserve"> je namenjena</w:t>
      </w:r>
      <w:r w:rsidRPr="00AC7694">
        <w:rPr>
          <w:rFonts w:ascii="Arial" w:hAnsi="Arial" w:cs="Arial"/>
          <w:sz w:val="20"/>
          <w:szCs w:val="20"/>
        </w:rPr>
        <w:t xml:space="preserve"> posamezn</w:t>
      </w:r>
      <w:r w:rsidR="00CC53BD" w:rsidRPr="00AC7694">
        <w:rPr>
          <w:rFonts w:ascii="Arial" w:hAnsi="Arial" w:cs="Arial"/>
          <w:sz w:val="20"/>
          <w:szCs w:val="20"/>
        </w:rPr>
        <w:t>im</w:t>
      </w:r>
      <w:r w:rsidRPr="00AC7694">
        <w:rPr>
          <w:rFonts w:ascii="Arial" w:hAnsi="Arial" w:cs="Arial"/>
          <w:sz w:val="20"/>
          <w:szCs w:val="20"/>
        </w:rPr>
        <w:t xml:space="preserve"> oblikovalce</w:t>
      </w:r>
      <w:r w:rsidR="00CC53BD" w:rsidRPr="00AC7694">
        <w:rPr>
          <w:rFonts w:ascii="Arial" w:hAnsi="Arial" w:cs="Arial"/>
          <w:sz w:val="20"/>
          <w:szCs w:val="20"/>
        </w:rPr>
        <w:t>m</w:t>
      </w:r>
      <w:r w:rsidRPr="00AC7694">
        <w:rPr>
          <w:rFonts w:ascii="Arial" w:hAnsi="Arial" w:cs="Arial"/>
          <w:sz w:val="20"/>
          <w:szCs w:val="20"/>
        </w:rPr>
        <w:t xml:space="preserve">. Nominiranci za to kategorijo si morajo ali so morali v obdobju delovanja uporabljati </w:t>
      </w:r>
      <w:r w:rsidR="00CC53BD" w:rsidRPr="00AC7694">
        <w:rPr>
          <w:rFonts w:ascii="Arial" w:hAnsi="Arial" w:cs="Arial"/>
          <w:sz w:val="20"/>
          <w:szCs w:val="20"/>
        </w:rPr>
        <w:t xml:space="preserve">sistem </w:t>
      </w:r>
      <w:r w:rsidRPr="00AC7694">
        <w:rPr>
          <w:rFonts w:ascii="Arial" w:hAnsi="Arial" w:cs="Arial"/>
          <w:sz w:val="20"/>
          <w:szCs w:val="20"/>
        </w:rPr>
        <w:t>RCD.</w:t>
      </w:r>
    </w:p>
    <w:p w:rsidR="00CC53BD" w:rsidRPr="00AC7694" w:rsidRDefault="00CC53BD" w:rsidP="00AC7694">
      <w:pPr>
        <w:jc w:val="both"/>
        <w:rPr>
          <w:rFonts w:ascii="Arial" w:hAnsi="Arial" w:cs="Arial"/>
          <w:sz w:val="20"/>
          <w:szCs w:val="20"/>
        </w:rPr>
      </w:pPr>
      <w:r w:rsidRPr="00AC7694">
        <w:rPr>
          <w:rFonts w:ascii="Arial" w:hAnsi="Arial" w:cs="Arial"/>
          <w:sz w:val="20"/>
          <w:szCs w:val="20"/>
        </w:rPr>
        <w:t xml:space="preserve">Leta 2018 je bil med osmimi finalisti za nagrado v kategoriji malih in novo ustanovljenih podjetij tudi Slovenec Primož Jeza, ki je za podjetje </w:t>
      </w:r>
      <w:proofErr w:type="spellStart"/>
      <w:r w:rsidRPr="00AC7694">
        <w:rPr>
          <w:rFonts w:ascii="Arial" w:hAnsi="Arial" w:cs="Arial"/>
          <w:sz w:val="20"/>
          <w:szCs w:val="20"/>
        </w:rPr>
        <w:t>Donar</w:t>
      </w:r>
      <w:proofErr w:type="spellEnd"/>
      <w:r w:rsidRPr="00AC7694">
        <w:rPr>
          <w:rFonts w:ascii="Arial" w:hAnsi="Arial" w:cs="Arial"/>
          <w:sz w:val="20"/>
          <w:szCs w:val="20"/>
        </w:rPr>
        <w:t xml:space="preserve"> d.o.o. zasnoval Stol Nico </w:t>
      </w:r>
      <w:proofErr w:type="spellStart"/>
      <w:r w:rsidRPr="00AC7694">
        <w:rPr>
          <w:rFonts w:ascii="Arial" w:hAnsi="Arial" w:cs="Arial"/>
          <w:sz w:val="20"/>
          <w:szCs w:val="20"/>
        </w:rPr>
        <w:t>Less</w:t>
      </w:r>
      <w:proofErr w:type="spellEnd"/>
      <w:r w:rsidRPr="00AC7694">
        <w:rPr>
          <w:rFonts w:ascii="Arial" w:hAnsi="Arial" w:cs="Arial"/>
          <w:sz w:val="20"/>
          <w:szCs w:val="20"/>
        </w:rPr>
        <w:t>. Žirija je izpostavila trajnost in enostavnost uporabe tega stola.</w:t>
      </w:r>
    </w:p>
    <w:p w:rsidR="00CC53BD" w:rsidRPr="00AC7694" w:rsidRDefault="00CC53BD" w:rsidP="00AC7694">
      <w:pPr>
        <w:jc w:val="both"/>
        <w:rPr>
          <w:rFonts w:ascii="Arial" w:hAnsi="Arial" w:cs="Arial"/>
          <w:b/>
          <w:sz w:val="20"/>
          <w:szCs w:val="20"/>
        </w:rPr>
      </w:pPr>
      <w:r w:rsidRPr="00AC7694">
        <w:rPr>
          <w:rFonts w:ascii="Arial" w:hAnsi="Arial" w:cs="Arial"/>
          <w:b/>
          <w:sz w:val="20"/>
          <w:szCs w:val="20"/>
        </w:rPr>
        <w:t>Koristne informacije:</w:t>
      </w:r>
    </w:p>
    <w:p w:rsidR="00CC53BD" w:rsidRPr="00AC7694" w:rsidRDefault="00CC53BD" w:rsidP="00AC7694">
      <w:pPr>
        <w:pStyle w:val="Odstavekseznama"/>
        <w:numPr>
          <w:ilvl w:val="0"/>
          <w:numId w:val="2"/>
        </w:numPr>
        <w:jc w:val="both"/>
        <w:rPr>
          <w:rFonts w:ascii="Arial" w:hAnsi="Arial" w:cs="Arial"/>
          <w:sz w:val="20"/>
          <w:szCs w:val="20"/>
        </w:rPr>
      </w:pPr>
      <w:r w:rsidRPr="00AC7694">
        <w:rPr>
          <w:rFonts w:ascii="Arial" w:hAnsi="Arial" w:cs="Arial"/>
          <w:sz w:val="20"/>
          <w:szCs w:val="20"/>
        </w:rPr>
        <w:t>Spletna stran EUIPO z informacijami za prijavo na natečaj:</w:t>
      </w:r>
    </w:p>
    <w:p w:rsidR="00CC53BD" w:rsidRPr="00AC7694" w:rsidRDefault="00CC53BD" w:rsidP="00AC7694">
      <w:pPr>
        <w:pStyle w:val="Odstavekseznama"/>
        <w:numPr>
          <w:ilvl w:val="0"/>
          <w:numId w:val="2"/>
        </w:numPr>
        <w:jc w:val="both"/>
        <w:rPr>
          <w:rFonts w:ascii="Arial" w:hAnsi="Arial" w:cs="Arial"/>
          <w:sz w:val="20"/>
          <w:szCs w:val="20"/>
        </w:rPr>
      </w:pPr>
      <w:hyperlink r:id="rId6" w:history="1">
        <w:r w:rsidRPr="00AC7694">
          <w:rPr>
            <w:rStyle w:val="Hiperpovezava"/>
            <w:rFonts w:ascii="Arial" w:hAnsi="Arial" w:cs="Arial"/>
            <w:sz w:val="20"/>
            <w:szCs w:val="20"/>
          </w:rPr>
          <w:t>https://euipo.europa.eu/ohimportal/sl/dea-home</w:t>
        </w:r>
      </w:hyperlink>
    </w:p>
    <w:p w:rsidR="00CC53BD" w:rsidRPr="00AC7694" w:rsidRDefault="00CC53BD" w:rsidP="00AC7694">
      <w:pPr>
        <w:pStyle w:val="Odstavekseznama"/>
        <w:numPr>
          <w:ilvl w:val="0"/>
          <w:numId w:val="2"/>
        </w:numPr>
        <w:jc w:val="both"/>
        <w:rPr>
          <w:rFonts w:ascii="Arial" w:hAnsi="Arial" w:cs="Arial"/>
          <w:sz w:val="20"/>
          <w:szCs w:val="20"/>
        </w:rPr>
      </w:pPr>
      <w:r w:rsidRPr="00AC7694">
        <w:rPr>
          <w:rFonts w:ascii="Arial" w:hAnsi="Arial" w:cs="Arial"/>
          <w:sz w:val="20"/>
          <w:szCs w:val="20"/>
        </w:rPr>
        <w:t xml:space="preserve">Obrazložitev žirije za izbor stola Nico </w:t>
      </w:r>
      <w:proofErr w:type="spellStart"/>
      <w:r w:rsidRPr="00AC7694">
        <w:rPr>
          <w:rFonts w:ascii="Arial" w:hAnsi="Arial" w:cs="Arial"/>
          <w:sz w:val="20"/>
          <w:szCs w:val="20"/>
        </w:rPr>
        <w:t>Less</w:t>
      </w:r>
      <w:proofErr w:type="spellEnd"/>
      <w:r w:rsidRPr="00AC7694">
        <w:rPr>
          <w:rFonts w:ascii="Arial" w:hAnsi="Arial" w:cs="Arial"/>
          <w:sz w:val="20"/>
          <w:szCs w:val="20"/>
        </w:rPr>
        <w:t>:</w:t>
      </w:r>
    </w:p>
    <w:p w:rsidR="00A00509" w:rsidRPr="00AC7694" w:rsidRDefault="00A00509" w:rsidP="00AC7694">
      <w:pPr>
        <w:pStyle w:val="Odstavekseznama"/>
        <w:numPr>
          <w:ilvl w:val="0"/>
          <w:numId w:val="2"/>
        </w:numPr>
        <w:jc w:val="both"/>
        <w:rPr>
          <w:rFonts w:ascii="Arial" w:hAnsi="Arial" w:cs="Arial"/>
          <w:sz w:val="20"/>
          <w:szCs w:val="20"/>
        </w:rPr>
      </w:pPr>
      <w:hyperlink r:id="rId7" w:history="1">
        <w:r w:rsidRPr="00AC7694">
          <w:rPr>
            <w:rStyle w:val="Hiperpovezava"/>
            <w:rFonts w:ascii="Arial" w:hAnsi="Arial" w:cs="Arial"/>
            <w:sz w:val="20"/>
            <w:szCs w:val="20"/>
          </w:rPr>
          <w:t>https://euipo.europa.eu/ohimportal/sl/dea-2018-finalists-nico-less</w:t>
        </w:r>
      </w:hyperlink>
      <w:r w:rsidRPr="00AC7694">
        <w:rPr>
          <w:rFonts w:ascii="Arial" w:hAnsi="Arial" w:cs="Arial"/>
          <w:sz w:val="20"/>
          <w:szCs w:val="20"/>
        </w:rPr>
        <w:t xml:space="preserve"> </w:t>
      </w:r>
    </w:p>
    <w:p w:rsidR="00CC53BD" w:rsidRPr="00AC7694" w:rsidRDefault="00CC53BD" w:rsidP="00AC7694">
      <w:pPr>
        <w:spacing w:after="0"/>
        <w:jc w:val="both"/>
        <w:rPr>
          <w:rFonts w:ascii="Arial" w:hAnsi="Arial" w:cs="Arial"/>
          <w:sz w:val="20"/>
          <w:szCs w:val="20"/>
        </w:rPr>
      </w:pPr>
      <w:r w:rsidRPr="00AC7694">
        <w:rPr>
          <w:rFonts w:ascii="Arial" w:hAnsi="Arial" w:cs="Arial"/>
          <w:sz w:val="20"/>
          <w:szCs w:val="20"/>
        </w:rPr>
        <w:t>Pripravila</w:t>
      </w:r>
      <w:r w:rsidR="00A00509" w:rsidRPr="00AC7694">
        <w:rPr>
          <w:rFonts w:ascii="Arial" w:hAnsi="Arial" w:cs="Arial"/>
          <w:sz w:val="20"/>
          <w:szCs w:val="20"/>
        </w:rPr>
        <w:t>:</w:t>
      </w:r>
    </w:p>
    <w:p w:rsidR="00A00509" w:rsidRPr="00AC7694" w:rsidRDefault="00A00509" w:rsidP="00AC7694">
      <w:pPr>
        <w:spacing w:after="0"/>
        <w:jc w:val="both"/>
        <w:rPr>
          <w:rFonts w:ascii="Arial" w:hAnsi="Arial" w:cs="Arial"/>
          <w:sz w:val="20"/>
          <w:szCs w:val="20"/>
        </w:rPr>
      </w:pPr>
      <w:r w:rsidRPr="00AC7694">
        <w:rPr>
          <w:rFonts w:ascii="Arial" w:hAnsi="Arial" w:cs="Arial"/>
          <w:sz w:val="20"/>
          <w:szCs w:val="20"/>
        </w:rPr>
        <w:t>Darja Kocbek</w:t>
      </w:r>
    </w:p>
    <w:p w:rsidR="005C0EB8" w:rsidRPr="00AC7694" w:rsidRDefault="005C0EB8" w:rsidP="00AC7694">
      <w:pPr>
        <w:spacing w:after="0"/>
        <w:jc w:val="both"/>
        <w:rPr>
          <w:rFonts w:ascii="Arial" w:hAnsi="Arial" w:cs="Arial"/>
          <w:sz w:val="20"/>
          <w:szCs w:val="20"/>
        </w:rPr>
      </w:pPr>
    </w:p>
    <w:sectPr w:rsidR="005C0EB8" w:rsidRPr="00AC7694" w:rsidSect="000D1B8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148E2"/>
    <w:multiLevelType w:val="multilevel"/>
    <w:tmpl w:val="AF92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4D0989"/>
    <w:multiLevelType w:val="hybridMultilevel"/>
    <w:tmpl w:val="EA901F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C0EB8"/>
    <w:rsid w:val="000D1B80"/>
    <w:rsid w:val="005C0EB8"/>
    <w:rsid w:val="00A00509"/>
    <w:rsid w:val="00AC7694"/>
    <w:rsid w:val="00CC53BD"/>
    <w:rsid w:val="00D749DB"/>
    <w:rsid w:val="00D8482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D1B80"/>
  </w:style>
  <w:style w:type="paragraph" w:styleId="Naslov2">
    <w:name w:val="heading 2"/>
    <w:basedOn w:val="Navaden"/>
    <w:link w:val="Naslov2Znak"/>
    <w:uiPriority w:val="9"/>
    <w:qFormat/>
    <w:rsid w:val="00D8482C"/>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C53BD"/>
    <w:rPr>
      <w:color w:val="0000FF" w:themeColor="hyperlink"/>
      <w:u w:val="single"/>
    </w:rPr>
  </w:style>
  <w:style w:type="paragraph" w:styleId="Odstavekseznama">
    <w:name w:val="List Paragraph"/>
    <w:basedOn w:val="Navaden"/>
    <w:uiPriority w:val="34"/>
    <w:qFormat/>
    <w:rsid w:val="00AC7694"/>
    <w:pPr>
      <w:ind w:left="720"/>
      <w:contextualSpacing/>
    </w:pPr>
  </w:style>
  <w:style w:type="character" w:customStyle="1" w:styleId="Naslov2Znak">
    <w:name w:val="Naslov 2 Znak"/>
    <w:basedOn w:val="Privzetapisavaodstavka"/>
    <w:link w:val="Naslov2"/>
    <w:uiPriority w:val="9"/>
    <w:rsid w:val="00D8482C"/>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D8482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848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752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ipo.europa.eu/ohimportal/sl/dea-2018-finalists-nico-l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ipo.europa.eu/ohimportal/sl/dea-hom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273</Words>
  <Characters>1590</Characters>
  <Application>Microsoft Office Word</Application>
  <DocSecurity>0</DocSecurity>
  <Lines>22</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2019-10-22T19:33:00Z</dcterms:created>
  <dcterms:modified xsi:type="dcterms:W3CDTF">2019-10-22T20:29:00Z</dcterms:modified>
</cp:coreProperties>
</file>