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995" w:rsidRDefault="00D74995" w:rsidP="00D74995">
      <w:pPr>
        <w:jc w:val="both"/>
        <w:rPr>
          <w:rFonts w:ascii="Arial" w:hAnsi="Arial" w:cs="Arial"/>
          <w:b/>
          <w:i/>
        </w:rPr>
      </w:pPr>
    </w:p>
    <w:p w:rsidR="00D74995" w:rsidRPr="008B0C84" w:rsidRDefault="00D74995" w:rsidP="00D74995">
      <w:pPr>
        <w:tabs>
          <w:tab w:val="left" w:pos="2520"/>
          <w:tab w:val="left" w:pos="2700"/>
          <w:tab w:val="left" w:pos="3120"/>
        </w:tabs>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74995" w:rsidRPr="008B0C84" w:rsidRDefault="00D74995" w:rsidP="00D74995">
      <w:pPr>
        <w:pStyle w:val="Naslov2"/>
        <w:tabs>
          <w:tab w:val="left" w:pos="3120"/>
        </w:tabs>
        <w:spacing w:before="0"/>
        <w:jc w:val="center"/>
        <w:rPr>
          <w:sz w:val="22"/>
        </w:rPr>
      </w:pPr>
    </w:p>
    <w:p w:rsidR="00D74995" w:rsidRPr="008B0C84" w:rsidRDefault="00D74995" w:rsidP="00D74995">
      <w:pPr>
        <w:pStyle w:val="Naslov2"/>
        <w:tabs>
          <w:tab w:val="left" w:pos="3120"/>
        </w:tabs>
        <w:spacing w:before="0"/>
        <w:jc w:val="center"/>
        <w:rPr>
          <w:b w:val="0"/>
          <w:bCs w:val="0"/>
          <w:i/>
          <w:iCs/>
          <w:sz w:val="22"/>
        </w:rPr>
      </w:pPr>
      <w:r w:rsidRPr="008B0C84">
        <w:rPr>
          <w:sz w:val="22"/>
        </w:rPr>
        <w:t>Slovensko gospodarsko in raziskovalno združenje, Bruselj</w:t>
      </w:r>
    </w:p>
    <w:p w:rsidR="00D74995" w:rsidRPr="00ED6247" w:rsidRDefault="00D74995" w:rsidP="00D74995">
      <w:pPr>
        <w:pBdr>
          <w:bottom w:val="single" w:sz="6" w:space="1" w:color="auto"/>
        </w:pBdr>
        <w:tabs>
          <w:tab w:val="left" w:pos="3120"/>
        </w:tabs>
        <w:jc w:val="center"/>
        <w:rPr>
          <w:sz w:val="16"/>
          <w:szCs w:val="16"/>
        </w:rPr>
      </w:pPr>
    </w:p>
    <w:p w:rsidR="00D74995" w:rsidRPr="000003C1" w:rsidRDefault="00D74995" w:rsidP="00D74995">
      <w:pPr>
        <w:tabs>
          <w:tab w:val="left" w:pos="3120"/>
        </w:tabs>
        <w:rPr>
          <w:b/>
        </w:rPr>
      </w:pPr>
      <w:r w:rsidRPr="00ED6247">
        <w:rPr>
          <w:b/>
        </w:rPr>
        <w:tab/>
      </w:r>
      <w:r>
        <w:rPr>
          <w:b/>
        </w:rPr>
        <w:t xml:space="preserve">Občasna informacija članom 153 </w:t>
      </w:r>
      <w:r w:rsidRPr="000003C1">
        <w:rPr>
          <w:b/>
        </w:rPr>
        <w:t>– 2019</w:t>
      </w:r>
    </w:p>
    <w:p w:rsidR="00D74995" w:rsidRPr="000003C1" w:rsidRDefault="00D74995" w:rsidP="00D74995">
      <w:pPr>
        <w:tabs>
          <w:tab w:val="left" w:pos="3120"/>
        </w:tabs>
        <w:jc w:val="center"/>
        <w:rPr>
          <w:b/>
        </w:rPr>
      </w:pPr>
      <w:r>
        <w:rPr>
          <w:b/>
        </w:rPr>
        <w:t>21. oktober</w:t>
      </w:r>
      <w:r w:rsidRPr="000003C1">
        <w:rPr>
          <w:b/>
        </w:rPr>
        <w:t xml:space="preserve"> 2019</w:t>
      </w:r>
    </w:p>
    <w:p w:rsidR="00D74995" w:rsidRDefault="004F3E34" w:rsidP="00D74995">
      <w:pPr>
        <w:jc w:val="center"/>
        <w:rPr>
          <w:rFonts w:ascii="Arial" w:hAnsi="Arial" w:cs="Arial"/>
          <w:b/>
          <w:i/>
        </w:rPr>
      </w:pPr>
      <w:r>
        <w:rPr>
          <w:b/>
          <w:color w:val="993300"/>
          <w:sz w:val="32"/>
          <w:szCs w:val="32"/>
        </w:rPr>
        <w:t>TREASURE je zgledni evropski projekt o raziskavah manj znanih pasem prašičev, pri katerem je sodelovala Univerza v Ljubljani</w:t>
      </w:r>
    </w:p>
    <w:p w:rsidR="00BF1D82" w:rsidRPr="000041B6" w:rsidRDefault="00522820" w:rsidP="000041B6">
      <w:pPr>
        <w:jc w:val="both"/>
        <w:rPr>
          <w:rFonts w:ascii="Arial" w:hAnsi="Arial" w:cs="Arial"/>
          <w:b/>
          <w:i/>
        </w:rPr>
      </w:pPr>
      <w:r w:rsidRPr="000041B6">
        <w:rPr>
          <w:rFonts w:ascii="Arial" w:hAnsi="Arial" w:cs="Arial"/>
          <w:b/>
          <w:i/>
        </w:rPr>
        <w:t>Univerza v Ljubljani, ki je članica SBRA, je sodelovala v evropskem projektu TREASURE, ki ga Evropska komisija predstavlja kot zgled, ker lahko pripomore k bolj trajnostni reji prašičev v EU. Raziskovalci, ki so sodelovali v projektu, so raziskovali manj znane pasme prašičev, ki se ne uporabljajo za industrijsko rejo. Njihove ugotovitve lahko pomagajo ohraniti ogrožene pasme, pripomorejo k izboljšanju varovanja okolja in izboljšanju ponudbe kakovostnega mesa za potrošnike.</w:t>
      </w:r>
    </w:p>
    <w:p w:rsidR="003F0518" w:rsidRPr="000041B6" w:rsidRDefault="003F0518" w:rsidP="000041B6">
      <w:pPr>
        <w:jc w:val="both"/>
        <w:rPr>
          <w:rFonts w:ascii="Arial" w:hAnsi="Arial" w:cs="Arial"/>
          <w:sz w:val="20"/>
          <w:szCs w:val="20"/>
        </w:rPr>
      </w:pPr>
      <w:r w:rsidRPr="000041B6">
        <w:rPr>
          <w:rFonts w:ascii="Arial" w:hAnsi="Arial" w:cs="Arial"/>
          <w:sz w:val="20"/>
          <w:szCs w:val="20"/>
        </w:rPr>
        <w:t xml:space="preserve">Raziskovalci, ki so sodelovali v projektu, so raziskovali 20 evropskih pasem prašičev. Med manj znanimi lokalnimi pasmami, ki so jih preučevali, je tudi slovenski </w:t>
      </w:r>
      <w:proofErr w:type="spellStart"/>
      <w:r w:rsidRPr="000041B6">
        <w:rPr>
          <w:rFonts w:ascii="Arial" w:hAnsi="Arial" w:cs="Arial"/>
          <w:sz w:val="20"/>
          <w:szCs w:val="20"/>
        </w:rPr>
        <w:t>krškopoljski</w:t>
      </w:r>
      <w:proofErr w:type="spellEnd"/>
      <w:r w:rsidRPr="000041B6">
        <w:rPr>
          <w:rFonts w:ascii="Arial" w:hAnsi="Arial" w:cs="Arial"/>
          <w:sz w:val="20"/>
          <w:szCs w:val="20"/>
        </w:rPr>
        <w:t xml:space="preserve"> prašič. V okviru projekta so zbrali podatke, ki lahko pomagajo ohraniti in podpreti uporabo različnih domorodnih pasem prašičev. Zbrali so genske informacije pasem in jih preučili, preučili so okoljske vplive sistemov reje prašičev in analizirali, kako bi sisteme reje lahko ozelenili.</w:t>
      </w:r>
    </w:p>
    <w:p w:rsidR="00560244" w:rsidRPr="000041B6" w:rsidRDefault="003F0518" w:rsidP="000041B6">
      <w:pPr>
        <w:jc w:val="both"/>
        <w:rPr>
          <w:rFonts w:ascii="Arial" w:hAnsi="Arial" w:cs="Arial"/>
          <w:sz w:val="20"/>
          <w:szCs w:val="20"/>
        </w:rPr>
      </w:pPr>
      <w:r w:rsidRPr="000041B6">
        <w:rPr>
          <w:rFonts w:ascii="Arial" w:hAnsi="Arial" w:cs="Arial"/>
          <w:sz w:val="20"/>
          <w:szCs w:val="20"/>
        </w:rPr>
        <w:t xml:space="preserve">V okviru projekta so tudi zbrali visoko kakovostne izdelke iz prašičjega mesa in raziskovali možnosti, </w:t>
      </w:r>
      <w:r w:rsidR="009F15EC" w:rsidRPr="000041B6">
        <w:rPr>
          <w:rFonts w:ascii="Arial" w:hAnsi="Arial" w:cs="Arial"/>
          <w:sz w:val="20"/>
          <w:szCs w:val="20"/>
        </w:rPr>
        <w:t xml:space="preserve">kako zagotoviti, da bodo bolj zdravi, recimo, kako zmanjšati vsebnost soli, skrajšati čas dimljenja. </w:t>
      </w:r>
      <w:r w:rsidR="00560244" w:rsidRPr="000041B6">
        <w:rPr>
          <w:rFonts w:ascii="Arial" w:hAnsi="Arial" w:cs="Arial"/>
          <w:sz w:val="20"/>
          <w:szCs w:val="20"/>
        </w:rPr>
        <w:t xml:space="preserve">Preučili so, kakšno mnenje imajo o izdelkih iz prašičjega mesa potrošniki in ugotovili, da so kakovost, trajnostne metode reje, dobro počutje živali in ohranjanje lokalne tradicije pomembni pri odločanju o nakupu. Partnerji v projektu so oblikovali strategijo za evropsko blagovno znamko za lokalne </w:t>
      </w:r>
      <w:proofErr w:type="spellStart"/>
      <w:r w:rsidR="00560244" w:rsidRPr="000041B6">
        <w:rPr>
          <w:rFonts w:ascii="Arial" w:hAnsi="Arial" w:cs="Arial"/>
          <w:sz w:val="20"/>
          <w:szCs w:val="20"/>
        </w:rPr>
        <w:t>neinudstrijske</w:t>
      </w:r>
      <w:proofErr w:type="spellEnd"/>
      <w:r w:rsidR="00560244" w:rsidRPr="000041B6">
        <w:rPr>
          <w:rFonts w:ascii="Arial" w:hAnsi="Arial" w:cs="Arial"/>
          <w:sz w:val="20"/>
          <w:szCs w:val="20"/>
        </w:rPr>
        <w:t xml:space="preserve"> pasme prašičev.</w:t>
      </w:r>
    </w:p>
    <w:p w:rsidR="00560244" w:rsidRPr="000041B6" w:rsidRDefault="00560244" w:rsidP="000041B6">
      <w:pPr>
        <w:jc w:val="both"/>
        <w:rPr>
          <w:rFonts w:ascii="Arial" w:hAnsi="Arial" w:cs="Arial"/>
          <w:b/>
          <w:sz w:val="20"/>
          <w:szCs w:val="20"/>
        </w:rPr>
      </w:pPr>
      <w:r w:rsidRPr="000041B6">
        <w:rPr>
          <w:rFonts w:ascii="Arial" w:hAnsi="Arial" w:cs="Arial"/>
          <w:b/>
          <w:sz w:val="20"/>
          <w:szCs w:val="20"/>
        </w:rPr>
        <w:t>Koristne informacije:</w:t>
      </w:r>
    </w:p>
    <w:p w:rsidR="00560244" w:rsidRPr="000041B6" w:rsidRDefault="00560244" w:rsidP="000041B6">
      <w:pPr>
        <w:pStyle w:val="Odstavekseznama"/>
        <w:numPr>
          <w:ilvl w:val="0"/>
          <w:numId w:val="1"/>
        </w:numPr>
        <w:jc w:val="both"/>
        <w:rPr>
          <w:rFonts w:ascii="Arial" w:hAnsi="Arial" w:cs="Arial"/>
          <w:sz w:val="20"/>
          <w:szCs w:val="20"/>
        </w:rPr>
      </w:pPr>
      <w:r w:rsidRPr="000041B6">
        <w:rPr>
          <w:rFonts w:ascii="Arial" w:hAnsi="Arial" w:cs="Arial"/>
          <w:sz w:val="20"/>
          <w:szCs w:val="20"/>
        </w:rPr>
        <w:t>Spletna stran projekta:</w:t>
      </w:r>
    </w:p>
    <w:p w:rsidR="00560244" w:rsidRPr="000041B6" w:rsidRDefault="00560244" w:rsidP="000041B6">
      <w:pPr>
        <w:pStyle w:val="Odstavekseznama"/>
        <w:numPr>
          <w:ilvl w:val="0"/>
          <w:numId w:val="1"/>
        </w:numPr>
        <w:jc w:val="both"/>
        <w:rPr>
          <w:rFonts w:ascii="Arial" w:hAnsi="Arial" w:cs="Arial"/>
          <w:sz w:val="20"/>
          <w:szCs w:val="20"/>
        </w:rPr>
      </w:pPr>
      <w:hyperlink r:id="rId6" w:history="1">
        <w:r w:rsidRPr="000041B6">
          <w:rPr>
            <w:rStyle w:val="Hiperpovezava"/>
            <w:rFonts w:ascii="Arial" w:hAnsi="Arial" w:cs="Arial"/>
            <w:sz w:val="20"/>
            <w:szCs w:val="20"/>
          </w:rPr>
          <w:t>https://treasure.kis.si/</w:t>
        </w:r>
      </w:hyperlink>
    </w:p>
    <w:p w:rsidR="00560244" w:rsidRPr="000041B6" w:rsidRDefault="00560244" w:rsidP="000041B6">
      <w:pPr>
        <w:spacing w:after="0"/>
        <w:jc w:val="both"/>
        <w:rPr>
          <w:rFonts w:ascii="Arial" w:hAnsi="Arial" w:cs="Arial"/>
          <w:sz w:val="20"/>
          <w:szCs w:val="20"/>
        </w:rPr>
      </w:pPr>
      <w:r w:rsidRPr="000041B6">
        <w:rPr>
          <w:rFonts w:ascii="Arial" w:hAnsi="Arial" w:cs="Arial"/>
          <w:sz w:val="20"/>
          <w:szCs w:val="20"/>
        </w:rPr>
        <w:t>Pripravila:</w:t>
      </w:r>
    </w:p>
    <w:p w:rsidR="00560244" w:rsidRPr="000041B6" w:rsidRDefault="00560244" w:rsidP="000041B6">
      <w:pPr>
        <w:spacing w:after="0"/>
        <w:jc w:val="both"/>
        <w:rPr>
          <w:rFonts w:ascii="Arial" w:hAnsi="Arial" w:cs="Arial"/>
          <w:sz w:val="20"/>
          <w:szCs w:val="20"/>
        </w:rPr>
      </w:pPr>
      <w:r w:rsidRPr="000041B6">
        <w:rPr>
          <w:rFonts w:ascii="Arial" w:hAnsi="Arial" w:cs="Arial"/>
          <w:sz w:val="20"/>
          <w:szCs w:val="20"/>
        </w:rPr>
        <w:t>Darja Kocbek</w:t>
      </w:r>
    </w:p>
    <w:sectPr w:rsidR="00560244" w:rsidRPr="000041B6" w:rsidSect="00BF1D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A78C9"/>
    <w:multiLevelType w:val="hybridMultilevel"/>
    <w:tmpl w:val="212A9C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2820"/>
    <w:rsid w:val="000041B6"/>
    <w:rsid w:val="003F0518"/>
    <w:rsid w:val="004F3E34"/>
    <w:rsid w:val="00522820"/>
    <w:rsid w:val="00560244"/>
    <w:rsid w:val="009F15EC"/>
    <w:rsid w:val="00BF1D82"/>
    <w:rsid w:val="00D7499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1D82"/>
  </w:style>
  <w:style w:type="paragraph" w:styleId="Naslov2">
    <w:name w:val="heading 2"/>
    <w:basedOn w:val="Navaden"/>
    <w:link w:val="Naslov2Znak"/>
    <w:uiPriority w:val="9"/>
    <w:qFormat/>
    <w:rsid w:val="00D74995"/>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0244"/>
    <w:rPr>
      <w:color w:val="0000FF" w:themeColor="hyperlink"/>
      <w:u w:val="single"/>
    </w:rPr>
  </w:style>
  <w:style w:type="paragraph" w:styleId="Odstavekseznama">
    <w:name w:val="List Paragraph"/>
    <w:basedOn w:val="Navaden"/>
    <w:uiPriority w:val="34"/>
    <w:qFormat/>
    <w:rsid w:val="000041B6"/>
    <w:pPr>
      <w:ind w:left="720"/>
      <w:contextualSpacing/>
    </w:pPr>
  </w:style>
  <w:style w:type="character" w:customStyle="1" w:styleId="Naslov2Znak">
    <w:name w:val="Naslov 2 Znak"/>
    <w:basedOn w:val="Privzetapisavaodstavka"/>
    <w:link w:val="Naslov2"/>
    <w:uiPriority w:val="9"/>
    <w:rsid w:val="00D74995"/>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D7499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749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easure.kis.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276</Words>
  <Characters>1578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2019-10-17T09:13:00Z</dcterms:created>
  <dcterms:modified xsi:type="dcterms:W3CDTF">2019-10-17T09:46:00Z</dcterms:modified>
</cp:coreProperties>
</file>