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70" w:rsidRPr="00C82ABE" w:rsidRDefault="005B7870" w:rsidP="005B7870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870" w:rsidRPr="00C82ABE" w:rsidRDefault="005B7870" w:rsidP="005B7870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5B7870" w:rsidRPr="00C82ABE" w:rsidRDefault="005B7870" w:rsidP="005B787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B7870" w:rsidRPr="00AA503A" w:rsidRDefault="005B7870" w:rsidP="005B7870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147</w:t>
      </w:r>
      <w:r w:rsidRPr="00AA503A">
        <w:rPr>
          <w:rFonts w:ascii="Arial" w:hAnsi="Arial" w:cs="Arial"/>
          <w:b/>
        </w:rPr>
        <w:t xml:space="preserve"> – 2018</w:t>
      </w:r>
    </w:p>
    <w:p w:rsidR="005B7870" w:rsidRPr="00AA503A" w:rsidRDefault="005B7870" w:rsidP="005B7870">
      <w:pPr>
        <w:pStyle w:val="Brezrazmikov"/>
        <w:spacing w:after="100"/>
        <w:jc w:val="center"/>
        <w:rPr>
          <w:rFonts w:ascii="Arial" w:hAnsi="Arial" w:cs="Arial"/>
          <w:b/>
        </w:rPr>
      </w:pPr>
      <w:r w:rsidRPr="00AA503A">
        <w:rPr>
          <w:rFonts w:ascii="Arial" w:hAnsi="Arial" w:cs="Arial"/>
          <w:b/>
        </w:rPr>
        <w:t>24. september 2018</w:t>
      </w:r>
    </w:p>
    <w:p w:rsidR="005B7870" w:rsidRDefault="005B7870" w:rsidP="005B787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Evropski projekt SHAPE ENERGY je zgled, ker pri pripravi energetske politike upošteva tudi družboslovne raziskave</w:t>
      </w:r>
    </w:p>
    <w:p w:rsidR="00113C9A" w:rsidRPr="00E87296" w:rsidRDefault="00B65BB0" w:rsidP="00E87296">
      <w:pPr>
        <w:rPr>
          <w:rFonts w:ascii="Arial" w:hAnsi="Arial" w:cs="Arial"/>
          <w:b/>
          <w:i/>
        </w:rPr>
      </w:pPr>
      <w:r w:rsidRPr="00E87296">
        <w:rPr>
          <w:rFonts w:ascii="Arial" w:hAnsi="Arial" w:cs="Arial"/>
          <w:b/>
          <w:i/>
        </w:rPr>
        <w:t xml:space="preserve">Za prehod na čisto, učinkovito in varno rabo energije bo potrebno </w:t>
      </w:r>
      <w:proofErr w:type="spellStart"/>
      <w:r w:rsidRPr="00E87296">
        <w:rPr>
          <w:rFonts w:ascii="Arial" w:hAnsi="Arial" w:cs="Arial"/>
          <w:b/>
          <w:i/>
        </w:rPr>
        <w:t>eč</w:t>
      </w:r>
      <w:proofErr w:type="spellEnd"/>
      <w:r w:rsidRPr="00E87296">
        <w:rPr>
          <w:rFonts w:ascii="Arial" w:hAnsi="Arial" w:cs="Arial"/>
          <w:b/>
          <w:i/>
        </w:rPr>
        <w:t xml:space="preserve"> kot le tehnološke inovacije, ugotavlja Evropska komisija. Zaradi tega kot zgled predstavlja evropski projekt SHAPE ENERGY, ki vključuje ugotovitve raziskav s področja družboslovja in humanistike, ki bi jih snovalci politik in podjetja morali upoštevati pri pripravi in izvajanju energetske politike. Pri pripravi pobud za varčno rabo energije</w:t>
      </w:r>
      <w:r w:rsidR="00113C9A" w:rsidRPr="00E87296">
        <w:rPr>
          <w:rFonts w:ascii="Arial" w:hAnsi="Arial" w:cs="Arial"/>
          <w:b/>
          <w:i/>
        </w:rPr>
        <w:t xml:space="preserve">, kot so pametne merilne naprave in tehnologije za pametna mesta, je treba recimo upoštevati tudi psihologijo in družbeno antropologijo, da so lahko uspešne. </w:t>
      </w:r>
    </w:p>
    <w:p w:rsidR="00113C9A" w:rsidRPr="00E87296" w:rsidRDefault="00113C9A" w:rsidP="00E87296">
      <w:pPr>
        <w:rPr>
          <w:rFonts w:ascii="Arial" w:hAnsi="Arial" w:cs="Arial"/>
          <w:sz w:val="20"/>
          <w:szCs w:val="20"/>
        </w:rPr>
      </w:pPr>
      <w:r w:rsidRPr="00E87296">
        <w:rPr>
          <w:rFonts w:ascii="Arial" w:hAnsi="Arial" w:cs="Arial"/>
          <w:sz w:val="20"/>
          <w:szCs w:val="20"/>
        </w:rPr>
        <w:t>Medtem ko tehnološki razvoj lahko pripelje do bolj energetsko učinkovitih potrošnih dobrin, ob osredotočenju samo na tehnološki vidik niso upoštevani pomembni dejavniki, zakaj in kako se uporaba teh dobrin v družbi razvija in kako ta razvoj vpliva na končno porabo energije. Ekonomske, sociološke in politične vidike je treba upoštevati pri načrtovanju energetske infrastrukture.</w:t>
      </w:r>
    </w:p>
    <w:p w:rsidR="00113C9A" w:rsidRPr="00E87296" w:rsidRDefault="00113C9A" w:rsidP="00E87296">
      <w:pPr>
        <w:rPr>
          <w:rFonts w:ascii="Arial" w:hAnsi="Arial" w:cs="Arial"/>
          <w:sz w:val="20"/>
          <w:szCs w:val="20"/>
        </w:rPr>
      </w:pPr>
      <w:r w:rsidRPr="00E87296">
        <w:rPr>
          <w:rFonts w:ascii="Arial" w:hAnsi="Arial" w:cs="Arial"/>
          <w:sz w:val="20"/>
          <w:szCs w:val="20"/>
        </w:rPr>
        <w:t>Partnerji p</w:t>
      </w:r>
      <w:r w:rsidR="00E87296" w:rsidRPr="00E87296">
        <w:rPr>
          <w:rFonts w:ascii="Arial" w:hAnsi="Arial" w:cs="Arial"/>
          <w:sz w:val="20"/>
          <w:szCs w:val="20"/>
        </w:rPr>
        <w:t>ri projektu SHAPE ENERGY</w:t>
      </w:r>
      <w:r w:rsidRPr="00E87296">
        <w:rPr>
          <w:rFonts w:ascii="Arial" w:hAnsi="Arial" w:cs="Arial"/>
          <w:sz w:val="20"/>
          <w:szCs w:val="20"/>
        </w:rPr>
        <w:t xml:space="preserve"> s povezavo različnih raziskovaln</w:t>
      </w:r>
      <w:r w:rsidR="00E87296" w:rsidRPr="00E87296">
        <w:rPr>
          <w:rFonts w:ascii="Arial" w:hAnsi="Arial" w:cs="Arial"/>
          <w:sz w:val="20"/>
          <w:szCs w:val="20"/>
        </w:rPr>
        <w:t>ih</w:t>
      </w:r>
      <w:r w:rsidRPr="00E87296">
        <w:rPr>
          <w:rFonts w:ascii="Arial" w:hAnsi="Arial" w:cs="Arial"/>
          <w:sz w:val="20"/>
          <w:szCs w:val="20"/>
        </w:rPr>
        <w:t xml:space="preserve"> skupnosti </w:t>
      </w:r>
      <w:r w:rsidR="00E87296" w:rsidRPr="00E87296">
        <w:rPr>
          <w:rFonts w:ascii="Arial" w:hAnsi="Arial" w:cs="Arial"/>
          <w:sz w:val="20"/>
          <w:szCs w:val="20"/>
        </w:rPr>
        <w:t xml:space="preserve">dokazujejo, da družboslovne in humanistične vede niso samo dodatek k tehnološkim inovacijam, ampak integralni del energetske politike in strategije. </w:t>
      </w:r>
    </w:p>
    <w:p w:rsidR="00E87296" w:rsidRPr="00E87296" w:rsidRDefault="00E87296" w:rsidP="00E87296">
      <w:pPr>
        <w:rPr>
          <w:rFonts w:ascii="Arial" w:hAnsi="Arial" w:cs="Arial"/>
          <w:b/>
          <w:sz w:val="20"/>
          <w:szCs w:val="20"/>
        </w:rPr>
      </w:pPr>
      <w:r w:rsidRPr="00E87296">
        <w:rPr>
          <w:rFonts w:ascii="Arial" w:hAnsi="Arial" w:cs="Arial"/>
          <w:b/>
          <w:sz w:val="20"/>
          <w:szCs w:val="20"/>
        </w:rPr>
        <w:t>Koristne informacije:</w:t>
      </w:r>
    </w:p>
    <w:p w:rsidR="00E87296" w:rsidRPr="00E87296" w:rsidRDefault="00E87296" w:rsidP="00E8729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7296">
        <w:rPr>
          <w:rFonts w:ascii="Arial" w:hAnsi="Arial" w:cs="Arial"/>
          <w:sz w:val="20"/>
          <w:szCs w:val="20"/>
        </w:rPr>
        <w:t>Spletna stran projekta SHAPE ENERGY:</w:t>
      </w:r>
    </w:p>
    <w:p w:rsidR="00E87296" w:rsidRPr="00E87296" w:rsidRDefault="00E87296" w:rsidP="00E8729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E87296">
          <w:rPr>
            <w:rStyle w:val="Hiperpovezava"/>
            <w:rFonts w:ascii="Arial" w:hAnsi="Arial" w:cs="Arial"/>
            <w:sz w:val="20"/>
            <w:szCs w:val="20"/>
          </w:rPr>
          <w:t>https://shapeenergy.eu/</w:t>
        </w:r>
      </w:hyperlink>
    </w:p>
    <w:p w:rsidR="00E87296" w:rsidRPr="00E87296" w:rsidRDefault="00E87296" w:rsidP="00E87296">
      <w:pPr>
        <w:rPr>
          <w:rFonts w:ascii="Arial" w:hAnsi="Arial" w:cs="Arial"/>
          <w:sz w:val="20"/>
          <w:szCs w:val="20"/>
        </w:rPr>
      </w:pPr>
      <w:r w:rsidRPr="00E87296">
        <w:rPr>
          <w:rFonts w:ascii="Arial" w:hAnsi="Arial" w:cs="Arial"/>
          <w:sz w:val="20"/>
          <w:szCs w:val="20"/>
        </w:rPr>
        <w:t>Pripravila:</w:t>
      </w:r>
    </w:p>
    <w:p w:rsidR="00E87296" w:rsidRPr="00E87296" w:rsidRDefault="00E87296" w:rsidP="00E87296">
      <w:pPr>
        <w:rPr>
          <w:rFonts w:ascii="Arial" w:hAnsi="Arial" w:cs="Arial"/>
          <w:sz w:val="20"/>
          <w:szCs w:val="20"/>
        </w:rPr>
      </w:pPr>
      <w:r w:rsidRPr="00E87296">
        <w:rPr>
          <w:rFonts w:ascii="Arial" w:hAnsi="Arial" w:cs="Arial"/>
          <w:sz w:val="20"/>
          <w:szCs w:val="20"/>
        </w:rPr>
        <w:t>Darja Kocbek</w:t>
      </w:r>
    </w:p>
    <w:sectPr w:rsidR="00E87296" w:rsidRPr="00E8729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00996"/>
    <w:multiLevelType w:val="hybridMultilevel"/>
    <w:tmpl w:val="0054D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BB0"/>
    <w:rsid w:val="00113C9A"/>
    <w:rsid w:val="005B7870"/>
    <w:rsid w:val="007335CA"/>
    <w:rsid w:val="00B459D4"/>
    <w:rsid w:val="00B65BB0"/>
    <w:rsid w:val="00E8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link w:val="Naslov2Znak"/>
    <w:uiPriority w:val="9"/>
    <w:qFormat/>
    <w:rsid w:val="005B7870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8729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8729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B787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rezrazmikov">
    <w:name w:val="No Spacing"/>
    <w:uiPriority w:val="1"/>
    <w:qFormat/>
    <w:rsid w:val="005B7870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787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7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peenergy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2018-09-20T07:34:00Z</dcterms:created>
  <dcterms:modified xsi:type="dcterms:W3CDTF">2018-09-20T08:13:00Z</dcterms:modified>
</cp:coreProperties>
</file>