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9E" w:rsidRPr="00083714" w:rsidRDefault="0028439E" w:rsidP="0028439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9E" w:rsidRPr="00083714" w:rsidRDefault="0028439E" w:rsidP="0028439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8439E" w:rsidRPr="00083714" w:rsidRDefault="0028439E" w:rsidP="0028439E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8439E" w:rsidRDefault="0028439E" w:rsidP="0028439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149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28439E" w:rsidRPr="00083714" w:rsidRDefault="0028439E" w:rsidP="0028439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28439E" w:rsidRDefault="0028439E" w:rsidP="0028439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projekt </w:t>
      </w:r>
      <w:proofErr w:type="spellStart"/>
      <w:r>
        <w:rPr>
          <w:b/>
          <w:color w:val="993300"/>
          <w:sz w:val="32"/>
          <w:szCs w:val="32"/>
        </w:rPr>
        <w:t>RePAST</w:t>
      </w:r>
      <w:proofErr w:type="spellEnd"/>
      <w:r>
        <w:rPr>
          <w:b/>
          <w:color w:val="993300"/>
          <w:sz w:val="32"/>
          <w:szCs w:val="32"/>
        </w:rPr>
        <w:t xml:space="preserve"> predstavlja kot zgled, ker lahko z ugotovitvami raziskovalcev pomaga pri evropski integraciji</w:t>
      </w:r>
    </w:p>
    <w:p w:rsidR="004D1D7D" w:rsidRPr="00DA3BAE" w:rsidRDefault="00B03B6A" w:rsidP="00DA3BAE">
      <w:pPr>
        <w:jc w:val="both"/>
        <w:rPr>
          <w:rFonts w:ascii="Arial" w:hAnsi="Arial" w:cs="Arial"/>
          <w:b/>
          <w:i/>
        </w:rPr>
      </w:pPr>
      <w:r w:rsidRPr="00DA3BAE">
        <w:rPr>
          <w:rFonts w:ascii="Arial" w:hAnsi="Arial" w:cs="Arial"/>
          <w:b/>
          <w:i/>
        </w:rPr>
        <w:t xml:space="preserve">Evropska komisija kot zgled izpostavlja evropski  projekt </w:t>
      </w:r>
      <w:proofErr w:type="spellStart"/>
      <w:r w:rsidRPr="00DA3BAE">
        <w:rPr>
          <w:rFonts w:ascii="Arial" w:hAnsi="Arial" w:cs="Arial"/>
          <w:b/>
          <w:i/>
        </w:rPr>
        <w:t>RePAST</w:t>
      </w:r>
      <w:proofErr w:type="spellEnd"/>
      <w:r w:rsidRPr="00DA3BAE">
        <w:rPr>
          <w:rFonts w:ascii="Arial" w:hAnsi="Arial" w:cs="Arial"/>
          <w:b/>
          <w:i/>
        </w:rPr>
        <w:t xml:space="preserve">, pri katerem sodeluje Fakulteta za družbene vede Univerze v Ljubljani, ki je članica SBRA. </w:t>
      </w:r>
      <w:r w:rsidR="00D75FEF" w:rsidRPr="00DA3BAE">
        <w:rPr>
          <w:rFonts w:ascii="Arial" w:hAnsi="Arial" w:cs="Arial"/>
          <w:b/>
          <w:i/>
        </w:rPr>
        <w:t xml:space="preserve">Cilj projekta je z analizo diskurza raziskati, kako se družbe v Evropi danes soočajo s svojimi preteklimi konflikti in kakšen vpliv ima to na evropsko integracijo.  Partnerji v projektu bodo pripravili predloge ukrepov in strategij za </w:t>
      </w:r>
      <w:proofErr w:type="spellStart"/>
      <w:r w:rsidR="00D75FEF" w:rsidRPr="00DA3BAE">
        <w:rPr>
          <w:rFonts w:ascii="Arial" w:hAnsi="Arial" w:cs="Arial"/>
          <w:b/>
          <w:i/>
        </w:rPr>
        <w:t>odločevalce</w:t>
      </w:r>
      <w:proofErr w:type="spellEnd"/>
      <w:r w:rsidR="00D75FEF" w:rsidRPr="00DA3BAE">
        <w:rPr>
          <w:rFonts w:ascii="Arial" w:hAnsi="Arial" w:cs="Arial"/>
          <w:b/>
          <w:i/>
        </w:rPr>
        <w:t xml:space="preserve"> na področju politike in civilno družbo.</w:t>
      </w:r>
    </w:p>
    <w:p w:rsidR="00155C55" w:rsidRPr="00DA3BAE" w:rsidRDefault="0084474F" w:rsidP="00DA3BAE">
      <w:pPr>
        <w:jc w:val="both"/>
        <w:rPr>
          <w:rFonts w:ascii="Arial" w:hAnsi="Arial" w:cs="Arial"/>
          <w:sz w:val="20"/>
          <w:szCs w:val="20"/>
        </w:rPr>
      </w:pPr>
      <w:r w:rsidRPr="00DA3BAE">
        <w:rPr>
          <w:rFonts w:ascii="Arial" w:hAnsi="Arial" w:cs="Arial"/>
          <w:sz w:val="20"/>
          <w:szCs w:val="20"/>
        </w:rPr>
        <w:t xml:space="preserve">Za analizo </w:t>
      </w:r>
      <w:r w:rsidR="00155C55" w:rsidRPr="00DA3BAE">
        <w:rPr>
          <w:rFonts w:ascii="Arial" w:hAnsi="Arial" w:cs="Arial"/>
          <w:sz w:val="20"/>
          <w:szCs w:val="20"/>
        </w:rPr>
        <w:t xml:space="preserve">bodo </w:t>
      </w:r>
      <w:r w:rsidRPr="00DA3BAE">
        <w:rPr>
          <w:rFonts w:ascii="Arial" w:hAnsi="Arial" w:cs="Arial"/>
          <w:sz w:val="20"/>
          <w:szCs w:val="20"/>
        </w:rPr>
        <w:t xml:space="preserve">raziskovalci uporabili </w:t>
      </w:r>
      <w:r w:rsidR="00155C55" w:rsidRPr="00DA3BAE">
        <w:rPr>
          <w:rFonts w:ascii="Arial" w:hAnsi="Arial" w:cs="Arial"/>
          <w:sz w:val="20"/>
          <w:szCs w:val="20"/>
        </w:rPr>
        <w:t>konkretne primere iz Bosne in Hercegovine, Cipra, Nemčije, Grčije, Kosova, Irske, Poljske in Španije. Z zbiranjem podatkov so zaključi</w:t>
      </w:r>
      <w:r w:rsidR="003A2C1C" w:rsidRPr="00DA3BAE">
        <w:rPr>
          <w:rFonts w:ascii="Arial" w:hAnsi="Arial" w:cs="Arial"/>
          <w:sz w:val="20"/>
          <w:szCs w:val="20"/>
        </w:rPr>
        <w:t xml:space="preserve">li marca letos, zdaj je projekt, ki se bo zaključil aprila prihodnje leto, </w:t>
      </w:r>
      <w:r w:rsidR="00155C55" w:rsidRPr="00DA3BAE">
        <w:rPr>
          <w:rFonts w:ascii="Arial" w:hAnsi="Arial" w:cs="Arial"/>
          <w:sz w:val="20"/>
          <w:szCs w:val="20"/>
        </w:rPr>
        <w:t xml:space="preserve">v fazi analize. </w:t>
      </w:r>
    </w:p>
    <w:p w:rsidR="003A2C1C" w:rsidRPr="00DA3BAE" w:rsidRDefault="003A2C1C" w:rsidP="00DA3BAE">
      <w:pPr>
        <w:jc w:val="both"/>
        <w:rPr>
          <w:rFonts w:ascii="Arial" w:hAnsi="Arial" w:cs="Arial"/>
          <w:sz w:val="20"/>
          <w:szCs w:val="20"/>
        </w:rPr>
      </w:pPr>
      <w:r w:rsidRPr="00DA3BAE">
        <w:rPr>
          <w:rFonts w:ascii="Arial" w:hAnsi="Arial" w:cs="Arial"/>
          <w:sz w:val="20"/>
          <w:szCs w:val="20"/>
        </w:rPr>
        <w:t xml:space="preserve">Poleg priprave virov in priporočil za </w:t>
      </w:r>
      <w:proofErr w:type="spellStart"/>
      <w:r w:rsidRPr="00DA3BAE">
        <w:rPr>
          <w:rFonts w:ascii="Arial" w:hAnsi="Arial" w:cs="Arial"/>
          <w:sz w:val="20"/>
          <w:szCs w:val="20"/>
        </w:rPr>
        <w:t>odločevalce</w:t>
      </w:r>
      <w:proofErr w:type="spellEnd"/>
      <w:r w:rsidRPr="00DA3BAE">
        <w:rPr>
          <w:rFonts w:ascii="Arial" w:hAnsi="Arial" w:cs="Arial"/>
          <w:sz w:val="20"/>
          <w:szCs w:val="20"/>
        </w:rPr>
        <w:t xml:space="preserve"> v  politiki in civilno družbo</w:t>
      </w:r>
      <w:r w:rsidR="00DA3BAE" w:rsidRPr="00DA3BAE">
        <w:rPr>
          <w:rFonts w:ascii="Arial" w:hAnsi="Arial" w:cs="Arial"/>
          <w:sz w:val="20"/>
          <w:szCs w:val="20"/>
        </w:rPr>
        <w:t xml:space="preserve"> bodo partnerji v projektu organizirali tudi seminarje in materiale za turistične vodnike, zbrane podatke bodo objavili na spletu, da jih bo vsak lahko preučeval in primerjal. Pripravili bodo metodologijo za tovrstne raziskave v prihodnosti. Razvijajo tudi spletno igro, ki naj bi pomagala igralcem oceniti zgodovinske podatke. V osnovi bo namenjena šolarjem, naredili pa bodo več različic za igralce različnih starosti in narodnosti.</w:t>
      </w:r>
    </w:p>
    <w:p w:rsidR="00DA3BAE" w:rsidRPr="00DA3BAE" w:rsidRDefault="00DA3BAE" w:rsidP="00DA3BAE">
      <w:pPr>
        <w:jc w:val="both"/>
        <w:rPr>
          <w:rFonts w:ascii="Arial" w:hAnsi="Arial" w:cs="Arial"/>
          <w:b/>
          <w:sz w:val="20"/>
          <w:szCs w:val="20"/>
        </w:rPr>
      </w:pPr>
      <w:r w:rsidRPr="00DA3BAE">
        <w:rPr>
          <w:rFonts w:ascii="Arial" w:hAnsi="Arial" w:cs="Arial"/>
          <w:b/>
          <w:sz w:val="20"/>
          <w:szCs w:val="20"/>
        </w:rPr>
        <w:t>Koristne informacije:</w:t>
      </w:r>
    </w:p>
    <w:p w:rsidR="00DA3BAE" w:rsidRPr="00DA3BAE" w:rsidRDefault="00DA3BAE" w:rsidP="00DA3BA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3BAE">
        <w:rPr>
          <w:rFonts w:ascii="Arial" w:hAnsi="Arial" w:cs="Arial"/>
          <w:sz w:val="20"/>
          <w:szCs w:val="20"/>
        </w:rPr>
        <w:t>Spletna stran projekta:</w:t>
      </w:r>
    </w:p>
    <w:p w:rsidR="00DA3BAE" w:rsidRPr="00DA3BAE" w:rsidRDefault="00DA3BAE" w:rsidP="00DA3BA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A3BAE">
          <w:rPr>
            <w:rStyle w:val="Hiperpovezava"/>
            <w:rFonts w:ascii="Arial" w:hAnsi="Arial" w:cs="Arial"/>
            <w:sz w:val="20"/>
            <w:szCs w:val="20"/>
          </w:rPr>
          <w:t>https://www.repast.eu/</w:t>
        </w:r>
      </w:hyperlink>
    </w:p>
    <w:p w:rsidR="00DA3BAE" w:rsidRPr="00DA3BAE" w:rsidRDefault="00DA3BAE" w:rsidP="00DA3B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3BAE">
        <w:rPr>
          <w:rFonts w:ascii="Arial" w:hAnsi="Arial" w:cs="Arial"/>
          <w:sz w:val="20"/>
          <w:szCs w:val="20"/>
        </w:rPr>
        <w:t>Pripravila:</w:t>
      </w:r>
    </w:p>
    <w:p w:rsidR="00DA3BAE" w:rsidRPr="00DA3BAE" w:rsidRDefault="00DA3BAE" w:rsidP="00DA3B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3BAE">
        <w:rPr>
          <w:rFonts w:ascii="Arial" w:hAnsi="Arial" w:cs="Arial"/>
          <w:sz w:val="20"/>
          <w:szCs w:val="20"/>
        </w:rPr>
        <w:t>Darja Kocbek</w:t>
      </w:r>
    </w:p>
    <w:p w:rsidR="003A2C1C" w:rsidRDefault="003A2C1C" w:rsidP="00DA3BAE">
      <w:pPr>
        <w:spacing w:after="0"/>
      </w:pPr>
    </w:p>
    <w:sectPr w:rsidR="003A2C1C" w:rsidSect="004D1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FC9"/>
    <w:multiLevelType w:val="hybridMultilevel"/>
    <w:tmpl w:val="7D8CD7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B6A"/>
    <w:rsid w:val="00155C55"/>
    <w:rsid w:val="0028439E"/>
    <w:rsid w:val="003A2C1C"/>
    <w:rsid w:val="004D1D7D"/>
    <w:rsid w:val="0084474F"/>
    <w:rsid w:val="00B03B6A"/>
    <w:rsid w:val="00D75FEF"/>
    <w:rsid w:val="00DA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1D7D"/>
  </w:style>
  <w:style w:type="paragraph" w:styleId="Naslov2">
    <w:name w:val="heading 2"/>
    <w:basedOn w:val="Navaden"/>
    <w:link w:val="Naslov2Znak"/>
    <w:uiPriority w:val="9"/>
    <w:qFormat/>
    <w:rsid w:val="00B03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03B6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DA3BA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A3B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pas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2020-10-07T19:16:00Z</dcterms:created>
  <dcterms:modified xsi:type="dcterms:W3CDTF">2020-10-07T19:56:00Z</dcterms:modified>
</cp:coreProperties>
</file>