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AC" w:rsidRPr="00C82ABE" w:rsidRDefault="001F1AAC" w:rsidP="001F1AA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AC" w:rsidRPr="00C82ABE" w:rsidRDefault="001F1AAC" w:rsidP="001F1AA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1F1AAC" w:rsidRPr="00C82ABE" w:rsidRDefault="001F1AAC" w:rsidP="001F1AA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F1AAC" w:rsidRPr="001F1AAC" w:rsidRDefault="00215C93" w:rsidP="001F1AAC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143</w:t>
      </w:r>
      <w:bookmarkStart w:id="0" w:name="_GoBack"/>
      <w:bookmarkEnd w:id="0"/>
      <w:r w:rsidR="001F1AAC" w:rsidRPr="001F1AAC">
        <w:rPr>
          <w:rFonts w:ascii="Arial" w:hAnsi="Arial" w:cs="Arial"/>
          <w:b/>
          <w:lang w:val="sl-SI"/>
        </w:rPr>
        <w:t xml:space="preserve"> – 2018</w:t>
      </w:r>
    </w:p>
    <w:p w:rsidR="001F1AAC" w:rsidRPr="001F1AAC" w:rsidRDefault="001F1AAC" w:rsidP="001F1AAC">
      <w:pPr>
        <w:pStyle w:val="NoSpacing"/>
        <w:spacing w:after="100"/>
        <w:jc w:val="center"/>
        <w:rPr>
          <w:rFonts w:ascii="Arial" w:hAnsi="Arial" w:cs="Arial"/>
          <w:b/>
        </w:rPr>
      </w:pPr>
    </w:p>
    <w:p w:rsidR="001F1AAC" w:rsidRPr="001F1AAC" w:rsidRDefault="001F1AAC" w:rsidP="001F1AAC">
      <w:pPr>
        <w:pStyle w:val="NoSpacing"/>
        <w:spacing w:after="100"/>
        <w:jc w:val="center"/>
        <w:rPr>
          <w:rFonts w:ascii="Arial" w:hAnsi="Arial" w:cs="Arial"/>
          <w:b/>
        </w:rPr>
      </w:pPr>
      <w:r w:rsidRPr="001F1AAC">
        <w:rPr>
          <w:rFonts w:ascii="Arial" w:hAnsi="Arial" w:cs="Arial"/>
          <w:b/>
        </w:rPr>
        <w:t>10. september 2018</w:t>
      </w:r>
    </w:p>
    <w:p w:rsidR="001F1AAC" w:rsidRPr="001F1AAC" w:rsidRDefault="001F1AAC" w:rsidP="001F1AAC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Združenje SBRA je v sodelovanju z mrežo IGLO v Bruslju organiziralo uspešno strokovno srečanje</w:t>
      </w:r>
    </w:p>
    <w:p w:rsidR="001F1AAC" w:rsidRDefault="001F1AAC" w:rsidP="005C43FF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B459D4" w:rsidRPr="005C43FF" w:rsidRDefault="00C763F6" w:rsidP="005C43FF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Strokovnega srečanja, kako zmanjšati zaostanek novih članic na področju znanosti in raziskav, ki ga je združenje SBRA v sodelovanju z evropsko znanstvenoraziskovalno mrežo IGLO v torek, 4. septembra, organiziralo  Bruslju, je bilo zelo uspešno. </w:t>
      </w:r>
      <w:r w:rsidR="001F7C77"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Srečanja se je </w:t>
      </w:r>
      <w:r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udeležilo </w:t>
      </w:r>
      <w:r w:rsidR="001F7C77" w:rsidRPr="005C43FF">
        <w:rPr>
          <w:rFonts w:ascii="Arial" w:hAnsi="Arial" w:cs="Arial"/>
          <w:b/>
          <w:i/>
          <w:sz w:val="22"/>
          <w:szCs w:val="22"/>
          <w:lang w:val="sl-SI"/>
        </w:rPr>
        <w:t>v</w:t>
      </w:r>
      <w:r w:rsidRPr="005C43FF">
        <w:rPr>
          <w:rFonts w:ascii="Arial" w:hAnsi="Arial" w:cs="Arial"/>
          <w:b/>
          <w:i/>
          <w:sz w:val="22"/>
          <w:szCs w:val="22"/>
          <w:lang w:val="sl-SI"/>
        </w:rPr>
        <w:t>eč kot 80 udeležencev</w:t>
      </w:r>
      <w:r w:rsidR="001F7C77"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, ki so lahko osebno navezali stik z Magdo de Carli, ki je na Evropski komisiji vodja enote za spodbujanje odličnosti in večanje udeležbe (Spreading Excellence and Widening Participation), njenimi sodelavci pa tudi z evalvatorji  projektov EU s tega področja.  </w:t>
      </w:r>
      <w:r w:rsidR="00035C10"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Prof. dr. Anka Lisec, vodja oddelka za geoinformatiko in katastre nepremičnin na Univerzi v Ljubljani, ki je članica  SBRA, je uspešno predstavila </w:t>
      </w:r>
      <w:r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teaming projekt </w:t>
      </w:r>
      <w:r w:rsidR="00035C10"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Univerze </w:t>
      </w:r>
      <w:r w:rsidRPr="005C43FF">
        <w:rPr>
          <w:rFonts w:ascii="Arial" w:hAnsi="Arial" w:cs="Arial"/>
          <w:b/>
          <w:i/>
          <w:sz w:val="22"/>
          <w:szCs w:val="22"/>
          <w:lang w:val="sl-SI"/>
        </w:rPr>
        <w:t>SLICE3D</w:t>
      </w:r>
      <w:r w:rsidR="00035C10" w:rsidRPr="005C43FF">
        <w:rPr>
          <w:rFonts w:ascii="Arial" w:hAnsi="Arial" w:cs="Arial"/>
          <w:b/>
          <w:i/>
          <w:sz w:val="22"/>
          <w:szCs w:val="22"/>
          <w:lang w:val="sl-SI"/>
        </w:rPr>
        <w:t xml:space="preserve">. </w:t>
      </w:r>
      <w:r w:rsidR="005C43FF" w:rsidRPr="005C43FF">
        <w:rPr>
          <w:rFonts w:ascii="Arial" w:hAnsi="Arial" w:cs="Arial"/>
          <w:b/>
          <w:i/>
          <w:sz w:val="22"/>
          <w:szCs w:val="22"/>
          <w:lang w:val="sl-SI"/>
        </w:rPr>
        <w:t>Danny Vandenbroucke, vodja raziskav na Katoliški univerzi Leuven v Belgiji je predstavil primere uspešnih mednarodnih projektov, ki jih izvajajo.</w:t>
      </w:r>
    </w:p>
    <w:p w:rsidR="00035C10" w:rsidRPr="005C43FF" w:rsidRDefault="00035C10" w:rsidP="005C43FF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035C10" w:rsidRPr="005C43FF" w:rsidRDefault="00035C10" w:rsidP="005C43F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C43FF">
        <w:rPr>
          <w:rFonts w:ascii="Arial" w:hAnsi="Arial" w:cs="Arial"/>
          <w:sz w:val="20"/>
          <w:szCs w:val="20"/>
          <w:lang w:val="sl-SI"/>
        </w:rPr>
        <w:t>Gospa Magda de Carli</w:t>
      </w:r>
      <w:r w:rsidR="00506A6A">
        <w:rPr>
          <w:rFonts w:ascii="Arial" w:hAnsi="Arial" w:cs="Arial"/>
          <w:sz w:val="20"/>
          <w:szCs w:val="20"/>
          <w:lang w:val="sl-SI"/>
        </w:rPr>
        <w:t xml:space="preserve"> je med novostmi, ki jih Evropska komisija zahteva od prijaviteljev </w:t>
      </w:r>
      <w:r w:rsidRPr="005C43FF">
        <w:rPr>
          <w:rFonts w:ascii="Arial" w:hAnsi="Arial" w:cs="Arial"/>
          <w:sz w:val="20"/>
          <w:szCs w:val="20"/>
          <w:lang w:val="sl-SI"/>
        </w:rPr>
        <w:t xml:space="preserve">projektov </w:t>
      </w:r>
      <w:r w:rsidR="005C62EA" w:rsidRPr="005C43FF">
        <w:rPr>
          <w:rFonts w:ascii="Arial" w:hAnsi="Arial" w:cs="Arial"/>
          <w:sz w:val="20"/>
          <w:szCs w:val="20"/>
          <w:lang w:val="sl-SI"/>
        </w:rPr>
        <w:t>na razpis</w:t>
      </w:r>
      <w:r w:rsidR="005C43FF">
        <w:rPr>
          <w:rFonts w:ascii="Arial" w:hAnsi="Arial" w:cs="Arial"/>
          <w:sz w:val="20"/>
          <w:szCs w:val="20"/>
          <w:lang w:val="sl-SI"/>
        </w:rPr>
        <w:t>e</w:t>
      </w:r>
      <w:r w:rsidR="005C62EA" w:rsidRPr="005C43FF">
        <w:rPr>
          <w:rFonts w:ascii="Arial" w:hAnsi="Arial" w:cs="Arial"/>
          <w:sz w:val="20"/>
          <w:szCs w:val="20"/>
          <w:lang w:val="sl-SI"/>
        </w:rPr>
        <w:t xml:space="preserve"> Širitev (Widening)</w:t>
      </w:r>
      <w:r w:rsidRPr="005C43FF">
        <w:rPr>
          <w:rFonts w:ascii="Arial" w:hAnsi="Arial" w:cs="Arial"/>
          <w:sz w:val="20"/>
          <w:szCs w:val="20"/>
          <w:lang w:val="sl-SI"/>
        </w:rPr>
        <w:t xml:space="preserve"> izpostavila, </w:t>
      </w:r>
      <w:r w:rsidR="00506A6A">
        <w:rPr>
          <w:rFonts w:ascii="Arial" w:hAnsi="Arial" w:cs="Arial"/>
          <w:sz w:val="20"/>
          <w:szCs w:val="20"/>
          <w:lang w:val="sl-SI"/>
        </w:rPr>
        <w:t>izpostavila</w:t>
      </w:r>
      <w:r w:rsidRPr="005C43FF">
        <w:rPr>
          <w:rFonts w:ascii="Arial" w:hAnsi="Arial" w:cs="Arial"/>
          <w:sz w:val="20"/>
          <w:szCs w:val="20"/>
          <w:lang w:val="sl-SI"/>
        </w:rPr>
        <w:t xml:space="preserve"> znanstveno strategijo za odličnost in inovacije s predlogom za oblikovanje skupnih raziskovalnih projektov, bodisi novih ali tistih, ki so že v izvajanju, na določenem področju raziskav. </w:t>
      </w:r>
      <w:r w:rsidR="00506A6A">
        <w:rPr>
          <w:rFonts w:ascii="Arial" w:hAnsi="Arial" w:cs="Arial"/>
          <w:sz w:val="20"/>
          <w:szCs w:val="20"/>
          <w:lang w:val="sl-SI"/>
        </w:rPr>
        <w:t>Prav tako</w:t>
      </w:r>
      <w:r w:rsidR="005C62EA" w:rsidRPr="005C43FF">
        <w:rPr>
          <w:rFonts w:ascii="Arial" w:hAnsi="Arial" w:cs="Arial"/>
          <w:sz w:val="20"/>
          <w:szCs w:val="20"/>
          <w:lang w:val="sl-SI"/>
        </w:rPr>
        <w:t xml:space="preserve"> od prijaviteljev projektov pričakuje </w:t>
      </w:r>
      <w:r w:rsidR="00506A6A">
        <w:rPr>
          <w:rFonts w:ascii="Arial" w:hAnsi="Arial" w:cs="Arial"/>
          <w:sz w:val="20"/>
          <w:szCs w:val="20"/>
          <w:lang w:val="sl-SI"/>
        </w:rPr>
        <w:t>osredotočenje na podporo</w:t>
      </w:r>
      <w:r w:rsidR="005C62EA" w:rsidRPr="005C43FF">
        <w:rPr>
          <w:rFonts w:ascii="Arial" w:hAnsi="Arial" w:cs="Arial"/>
          <w:sz w:val="20"/>
          <w:szCs w:val="20"/>
          <w:lang w:val="sl-SI"/>
        </w:rPr>
        <w:t xml:space="preserve"> raziskovalcev na začetku kariere. To je treba predstaviti v posebnem sklopu. Predstavila je prav tako načrt za objavo razpisov Widening za obdobje 2018-2020. </w:t>
      </w:r>
    </w:p>
    <w:p w:rsidR="005C62EA" w:rsidRPr="005C43FF" w:rsidRDefault="005C62EA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62EA" w:rsidRPr="00506A6A" w:rsidRDefault="005C62EA" w:rsidP="005C43FF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506A6A">
        <w:rPr>
          <w:rFonts w:ascii="Arial" w:hAnsi="Arial" w:cs="Arial"/>
          <w:b/>
          <w:sz w:val="20"/>
          <w:szCs w:val="20"/>
          <w:lang w:val="sl-SI"/>
        </w:rPr>
        <w:t>Tabela 1: Načrt razpisov Widening 2018-2020</w:t>
      </w:r>
    </w:p>
    <w:p w:rsidR="005C62EA" w:rsidRPr="005C43FF" w:rsidRDefault="005C62EA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636"/>
        <w:gridCol w:w="1636"/>
      </w:tblGrid>
      <w:tr w:rsidR="005C62EA" w:rsidRPr="005C43FF" w:rsidTr="001F1AAC">
        <w:trPr>
          <w:trHeight w:val="574"/>
        </w:trPr>
        <w:tc>
          <w:tcPr>
            <w:tcW w:w="1635" w:type="dxa"/>
          </w:tcPr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Topics (Type of Action) </w:t>
            </w: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ab/>
            </w:r>
          </w:p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  </w:t>
            </w:r>
          </w:p>
        </w:tc>
        <w:tc>
          <w:tcPr>
            <w:tcW w:w="1635" w:type="dxa"/>
          </w:tcPr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>2018 Budget</w:t>
            </w:r>
          </w:p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(EUR million) </w:t>
            </w:r>
          </w:p>
        </w:tc>
        <w:tc>
          <w:tcPr>
            <w:tcW w:w="1635" w:type="dxa"/>
          </w:tcPr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>2019 Budget</w:t>
            </w:r>
          </w:p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(EUR million) </w:t>
            </w:r>
          </w:p>
        </w:tc>
        <w:tc>
          <w:tcPr>
            <w:tcW w:w="1636" w:type="dxa"/>
          </w:tcPr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>2020 Budget</w:t>
            </w:r>
          </w:p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(EUR million) </w:t>
            </w:r>
          </w:p>
        </w:tc>
        <w:tc>
          <w:tcPr>
            <w:tcW w:w="1636" w:type="dxa"/>
          </w:tcPr>
          <w:p w:rsidR="005C62EA" w:rsidRPr="00506A6A" w:rsidRDefault="005C62EA" w:rsidP="005C43FF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506A6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Deadlines </w:t>
            </w:r>
          </w:p>
        </w:tc>
      </w:tr>
      <w:tr w:rsidR="005C62EA" w:rsidRPr="005C43FF" w:rsidTr="001F1AAC">
        <w:trPr>
          <w:trHeight w:val="574"/>
        </w:trPr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>WIDESPREAD-01-2018-2019 (Teaming 2)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103.00 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111.00 </w:t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>15 Nov 2018</w:t>
            </w:r>
          </w:p>
        </w:tc>
      </w:tr>
      <w:tr w:rsidR="005C62EA" w:rsidRPr="005C43FF" w:rsidTr="001F1AAC">
        <w:trPr>
          <w:trHeight w:val="574"/>
        </w:trPr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WIDESPREAD-03-2018 (Twinning) 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30.00 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>15 Nov 2018</w:t>
            </w:r>
          </w:p>
        </w:tc>
      </w:tr>
      <w:tr w:rsidR="005C62EA" w:rsidRPr="005C43FF" w:rsidTr="001F1AAC">
        <w:trPr>
          <w:trHeight w:val="574"/>
        </w:trPr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WIDESPREAD-04-2019 (ERA Chairs) </w:t>
            </w: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30.00 </w:t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>15 Nov 2018</w:t>
            </w:r>
          </w:p>
        </w:tc>
      </w:tr>
      <w:tr w:rsidR="005C62EA" w:rsidRPr="005C43FF" w:rsidTr="001F1AAC">
        <w:trPr>
          <w:trHeight w:val="574"/>
        </w:trPr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>WIDESPREAD-05-2020: Twinning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tbc </w:t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tbc </w:t>
            </w:r>
          </w:p>
        </w:tc>
      </w:tr>
      <w:tr w:rsidR="005C62EA" w:rsidRPr="005C43FF" w:rsidTr="001F1AAC">
        <w:trPr>
          <w:trHeight w:val="574"/>
        </w:trPr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WIDESPREAD-06-2020: ERA Chairs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tbc </w:t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tbc </w:t>
            </w:r>
          </w:p>
        </w:tc>
      </w:tr>
      <w:tr w:rsidR="005C62EA" w:rsidRPr="005C43FF" w:rsidTr="001F1AAC">
        <w:trPr>
          <w:trHeight w:val="846"/>
        </w:trPr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Overall indicative budget 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133.00 </w:t>
            </w:r>
          </w:p>
        </w:tc>
        <w:tc>
          <w:tcPr>
            <w:tcW w:w="1635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141.00 </w:t>
            </w: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C43FF">
              <w:rPr>
                <w:rFonts w:ascii="Arial" w:hAnsi="Arial" w:cs="Arial"/>
                <w:sz w:val="20"/>
                <w:szCs w:val="20"/>
                <w:lang w:val="sl-SI"/>
              </w:rPr>
              <w:t xml:space="preserve">119.00 </w:t>
            </w:r>
          </w:p>
        </w:tc>
        <w:tc>
          <w:tcPr>
            <w:tcW w:w="1636" w:type="dxa"/>
          </w:tcPr>
          <w:p w:rsidR="005C62EA" w:rsidRPr="005C43FF" w:rsidRDefault="005C62EA" w:rsidP="005C43FF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:rsidR="005C62EA" w:rsidRPr="005C43FF" w:rsidRDefault="005C62EA" w:rsidP="005C43F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C43FF">
        <w:rPr>
          <w:rFonts w:ascii="Arial" w:hAnsi="Arial" w:cs="Arial"/>
          <w:sz w:val="20"/>
          <w:szCs w:val="20"/>
          <w:lang w:val="sl-SI"/>
        </w:rPr>
        <w:t>Vir: Evropska komisija</w:t>
      </w:r>
    </w:p>
    <w:p w:rsidR="005C62EA" w:rsidRPr="005C43FF" w:rsidRDefault="005C62EA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43FF" w:rsidRPr="00506A6A" w:rsidRDefault="005C43FF" w:rsidP="005C43FF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506A6A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43FF" w:rsidRPr="00506A6A" w:rsidRDefault="005C43FF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506A6A">
        <w:rPr>
          <w:rFonts w:ascii="Arial" w:hAnsi="Arial" w:cs="Arial"/>
          <w:sz w:val="20"/>
          <w:szCs w:val="20"/>
          <w:lang w:val="sl-SI"/>
        </w:rPr>
        <w:t>Predstavitev gospe Magde de Carli:</w:t>
      </w:r>
    </w:p>
    <w:p w:rsidR="005C43FF" w:rsidRPr="00506A6A" w:rsidRDefault="00215C93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tgtFrame="_blank" w:history="1">
        <w:r w:rsidR="005C43FF" w:rsidRPr="00506A6A">
          <w:rPr>
            <w:rStyle w:val="Hyperlink"/>
            <w:rFonts w:ascii="Arial" w:hAnsi="Arial" w:cs="Arial"/>
            <w:sz w:val="20"/>
            <w:szCs w:val="20"/>
            <w:lang w:val="sl-SI"/>
          </w:rPr>
          <w:t>Magda de Carli - Strengthening the European Research Area</w:t>
        </w:r>
      </w:hyperlink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43FF" w:rsidRPr="00506A6A" w:rsidRDefault="005C43FF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506A6A">
        <w:rPr>
          <w:rFonts w:ascii="Arial" w:hAnsi="Arial" w:cs="Arial"/>
          <w:sz w:val="20"/>
          <w:szCs w:val="20"/>
          <w:lang w:val="sl-SI"/>
        </w:rPr>
        <w:t>Predstavitev prof. dr. Anke Lisec z Univerze v Ljubljani:</w:t>
      </w:r>
    </w:p>
    <w:p w:rsidR="005C43FF" w:rsidRPr="00506A6A" w:rsidRDefault="00215C93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tgtFrame="_blank" w:history="1">
        <w:r w:rsidR="005C43FF" w:rsidRPr="00506A6A">
          <w:rPr>
            <w:rStyle w:val="Hyperlink"/>
            <w:rFonts w:ascii="Arial" w:hAnsi="Arial" w:cs="Arial"/>
            <w:sz w:val="20"/>
            <w:szCs w:val="20"/>
            <w:lang w:val="sl-SI"/>
          </w:rPr>
          <w:t>Anka Lisec - EU Widening Experiences - Our Experiences</w:t>
        </w:r>
      </w:hyperlink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43FF" w:rsidRPr="00506A6A" w:rsidRDefault="005C43FF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506A6A">
        <w:rPr>
          <w:rFonts w:ascii="Arial" w:hAnsi="Arial" w:cs="Arial"/>
          <w:sz w:val="20"/>
          <w:szCs w:val="20"/>
          <w:lang w:val="sl-SI"/>
        </w:rPr>
        <w:t>Predstavitev Dannyja Vandenbroucka s Katoliške univerze Leuven:</w:t>
      </w:r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62EA" w:rsidRPr="00506A6A" w:rsidRDefault="005C43FF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506A6A">
        <w:rPr>
          <w:rFonts w:ascii="Arial" w:hAnsi="Arial" w:cs="Arial"/>
          <w:sz w:val="20"/>
          <w:szCs w:val="20"/>
          <w:lang w:val="sl-SI"/>
        </w:rPr>
        <w:t xml:space="preserve">  </w:t>
      </w:r>
      <w:hyperlink r:id="rId9" w:tgtFrame="_blank" w:history="1">
        <w:r w:rsidRPr="00506A6A">
          <w:rPr>
            <w:rStyle w:val="Hyperlink"/>
            <w:rFonts w:ascii="Arial" w:hAnsi="Arial" w:cs="Arial"/>
            <w:sz w:val="20"/>
            <w:szCs w:val="20"/>
            <w:lang w:val="sl-SI"/>
          </w:rPr>
          <w:t>Danny Vandenbroucke - KU Leuven: innovation through internationalisation</w:t>
        </w:r>
      </w:hyperlink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43FF" w:rsidRPr="00506A6A" w:rsidRDefault="005C43FF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506A6A">
        <w:rPr>
          <w:rFonts w:ascii="Arial" w:hAnsi="Arial" w:cs="Arial"/>
          <w:sz w:val="20"/>
          <w:szCs w:val="20"/>
          <w:lang w:val="sl-SI"/>
        </w:rPr>
        <w:t>Objava o dogodku na strani SBRA na Facebooku:</w:t>
      </w:r>
    </w:p>
    <w:p w:rsidR="005C43FF" w:rsidRPr="00506A6A" w:rsidRDefault="00215C93" w:rsidP="00506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10" w:history="1">
        <w:r w:rsidR="005C43FF" w:rsidRPr="00506A6A">
          <w:rPr>
            <w:rStyle w:val="Hyperlink"/>
            <w:rFonts w:ascii="Arial" w:hAnsi="Arial" w:cs="Arial"/>
            <w:sz w:val="20"/>
            <w:szCs w:val="20"/>
            <w:lang w:val="sl-SI"/>
          </w:rPr>
          <w:t>https://www.facebook.com/SlovenianBusinessResearchAssociation</w:t>
        </w:r>
      </w:hyperlink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C62EA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C43FF">
        <w:rPr>
          <w:rFonts w:ascii="Arial" w:hAnsi="Arial" w:cs="Arial"/>
          <w:sz w:val="20"/>
          <w:szCs w:val="20"/>
          <w:lang w:val="sl-SI"/>
        </w:rPr>
        <w:t>Pripravila:</w:t>
      </w:r>
    </w:p>
    <w:p w:rsidR="005C43FF" w:rsidRPr="005C43FF" w:rsidRDefault="005C43FF" w:rsidP="005C43F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C43FF">
        <w:rPr>
          <w:rFonts w:ascii="Arial" w:hAnsi="Arial" w:cs="Arial"/>
          <w:sz w:val="20"/>
          <w:szCs w:val="20"/>
          <w:lang w:val="sl-SI"/>
        </w:rPr>
        <w:t>Darja Kocbek</w:t>
      </w:r>
    </w:p>
    <w:p w:rsidR="005C62EA" w:rsidRPr="00C763F6" w:rsidRDefault="005C62EA" w:rsidP="00C763F6">
      <w:pPr>
        <w:jc w:val="both"/>
        <w:rPr>
          <w:rFonts w:ascii="Arial" w:hAnsi="Arial" w:cs="Arial"/>
          <w:sz w:val="20"/>
          <w:szCs w:val="20"/>
          <w:lang w:val="sl-SI"/>
        </w:rPr>
      </w:pPr>
    </w:p>
    <w:sectPr w:rsidR="005C62EA" w:rsidRPr="00C763F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4CEC"/>
    <w:multiLevelType w:val="hybridMultilevel"/>
    <w:tmpl w:val="81D2E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3F6"/>
    <w:rsid w:val="00035C10"/>
    <w:rsid w:val="001F1AAC"/>
    <w:rsid w:val="001F7C77"/>
    <w:rsid w:val="00215C93"/>
    <w:rsid w:val="00506A6A"/>
    <w:rsid w:val="005C43FF"/>
    <w:rsid w:val="005C62EA"/>
    <w:rsid w:val="008708A8"/>
    <w:rsid w:val="00B459D4"/>
    <w:rsid w:val="00C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F6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link w:val="Heading2Char"/>
    <w:uiPriority w:val="9"/>
    <w:qFormat/>
    <w:rsid w:val="001F1AA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l-SI" w:eastAsia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C77"/>
    <w:rPr>
      <w:b/>
      <w:bCs/>
    </w:rPr>
  </w:style>
  <w:style w:type="table" w:styleId="TableGrid">
    <w:name w:val="Table Grid"/>
    <w:basedOn w:val="TableNormal"/>
    <w:uiPriority w:val="59"/>
    <w:rsid w:val="005C62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62EA"/>
    <w:pPr>
      <w:spacing w:before="100" w:beforeAutospacing="1" w:after="100" w:afterAutospacing="1"/>
    </w:pPr>
    <w:rPr>
      <w:rFonts w:ascii="Times New Roman" w:hAnsi="Times New Roman"/>
      <w:lang w:val="sl-SI" w:eastAsia="sl-SI" w:bidi="ar-SA"/>
    </w:rPr>
  </w:style>
  <w:style w:type="character" w:styleId="Hyperlink">
    <w:name w:val="Hyperlink"/>
    <w:basedOn w:val="DefaultParagraphFont"/>
    <w:uiPriority w:val="99"/>
    <w:unhideWhenUsed/>
    <w:rsid w:val="005C4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A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1AA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1F1AA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AAC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ra.be/sites/default/files/lisec_ulslice3d_ppt-iglolisec_final.ppt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bra.be/sites/default/files/sharing_excellence_iglo_open_04092018-last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lovenianBusinessResearchAssoci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ra.be/sites/default/files/kuleuven_ppt_iglo_v2.pp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2018-09-06T11:33:00Z</dcterms:created>
  <dcterms:modified xsi:type="dcterms:W3CDTF">2018-09-07T15:29:00Z</dcterms:modified>
</cp:coreProperties>
</file>