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8B" w:rsidRPr="00467345" w:rsidRDefault="0000438B" w:rsidP="0000438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438B" w:rsidRPr="00301C78" w:rsidRDefault="0000438B" w:rsidP="0000438B">
      <w:pPr>
        <w:pStyle w:val="Naslov2"/>
        <w:tabs>
          <w:tab w:val="left" w:pos="3120"/>
        </w:tabs>
        <w:spacing w:before="0"/>
        <w:jc w:val="center"/>
        <w:rPr>
          <w:sz w:val="22"/>
        </w:rPr>
      </w:pPr>
      <w:r w:rsidRPr="00083714">
        <w:rPr>
          <w:sz w:val="22"/>
        </w:rPr>
        <w:t>Slovensko gospodarsko in raziskovalno združenje, Bruselj</w:t>
      </w:r>
    </w:p>
    <w:p w:rsidR="0000438B" w:rsidRPr="00083714" w:rsidRDefault="0000438B" w:rsidP="0000438B">
      <w:pPr>
        <w:pBdr>
          <w:bottom w:val="single" w:sz="6" w:space="1" w:color="auto"/>
        </w:pBdr>
        <w:tabs>
          <w:tab w:val="left" w:pos="3120"/>
        </w:tabs>
        <w:spacing w:before="240"/>
        <w:rPr>
          <w:sz w:val="16"/>
          <w:szCs w:val="16"/>
        </w:rPr>
      </w:pPr>
    </w:p>
    <w:p w:rsidR="0000438B" w:rsidRDefault="0000438B" w:rsidP="0000438B">
      <w:pPr>
        <w:tabs>
          <w:tab w:val="left" w:pos="3120"/>
        </w:tabs>
        <w:spacing w:before="240"/>
        <w:jc w:val="center"/>
        <w:rPr>
          <w:b/>
        </w:rPr>
      </w:pPr>
      <w:r>
        <w:rPr>
          <w:b/>
        </w:rPr>
        <w:t xml:space="preserve">Občasna informacija članom 133 </w:t>
      </w:r>
      <w:r w:rsidRPr="00083714">
        <w:rPr>
          <w:b/>
        </w:rPr>
        <w:t>– 20</w:t>
      </w:r>
      <w:r>
        <w:rPr>
          <w:b/>
        </w:rPr>
        <w:t>23</w:t>
      </w:r>
    </w:p>
    <w:p w:rsidR="0000438B" w:rsidRDefault="0000438B" w:rsidP="0000438B">
      <w:pPr>
        <w:tabs>
          <w:tab w:val="left" w:pos="3120"/>
        </w:tabs>
        <w:spacing w:before="240"/>
        <w:jc w:val="center"/>
        <w:rPr>
          <w:b/>
        </w:rPr>
      </w:pPr>
      <w:r>
        <w:rPr>
          <w:b/>
        </w:rPr>
        <w:t xml:space="preserve">04. september </w:t>
      </w:r>
      <w:r w:rsidRPr="00083714">
        <w:rPr>
          <w:b/>
        </w:rPr>
        <w:t xml:space="preserve"> 20</w:t>
      </w:r>
      <w:r>
        <w:rPr>
          <w:b/>
        </w:rPr>
        <w:t>23</w:t>
      </w:r>
    </w:p>
    <w:p w:rsidR="00B26A03" w:rsidRDefault="0000438B" w:rsidP="0000438B">
      <w:pPr>
        <w:jc w:val="center"/>
        <w:rPr>
          <w:rFonts w:ascii="Arial" w:hAnsi="Arial" w:cs="Arial"/>
          <w:b/>
          <w:i/>
        </w:rPr>
      </w:pPr>
      <w:r>
        <w:rPr>
          <w:rFonts w:ascii="Arial" w:hAnsi="Arial"/>
          <w:b/>
          <w:color w:val="993300"/>
          <w:sz w:val="32"/>
          <w:szCs w:val="32"/>
        </w:rPr>
        <w:t xml:space="preserve">Projekt </w:t>
      </w:r>
      <w:proofErr w:type="spellStart"/>
      <w:r>
        <w:rPr>
          <w:rFonts w:ascii="Arial" w:hAnsi="Arial"/>
          <w:b/>
          <w:color w:val="993300"/>
          <w:sz w:val="32"/>
          <w:szCs w:val="32"/>
        </w:rPr>
        <w:t>ReCiPSS</w:t>
      </w:r>
      <w:proofErr w:type="spellEnd"/>
      <w:r>
        <w:rPr>
          <w:rFonts w:ascii="Arial" w:hAnsi="Arial"/>
          <w:b/>
          <w:color w:val="993300"/>
          <w:sz w:val="32"/>
          <w:szCs w:val="32"/>
        </w:rPr>
        <w:t xml:space="preserve"> je primer dobre prakse krožnega gospodarstva z uvedbo sistemov izdelek-storitev</w:t>
      </w:r>
    </w:p>
    <w:p w:rsidR="001A0B4A" w:rsidRPr="00B26A03" w:rsidRDefault="009F39B2" w:rsidP="00715D9D">
      <w:pPr>
        <w:jc w:val="both"/>
        <w:rPr>
          <w:rFonts w:ascii="Arial" w:hAnsi="Arial" w:cs="Arial"/>
          <w:b/>
          <w:i/>
        </w:rPr>
      </w:pPr>
      <w:r w:rsidRPr="00B26A03">
        <w:rPr>
          <w:rFonts w:ascii="Arial" w:hAnsi="Arial" w:cs="Arial"/>
          <w:b/>
          <w:i/>
        </w:rPr>
        <w:t>Ob prepričanju, da s</w:t>
      </w:r>
      <w:r w:rsidR="000E2D45" w:rsidRPr="00B26A03">
        <w:rPr>
          <w:rFonts w:ascii="Arial" w:hAnsi="Arial" w:cs="Arial"/>
          <w:b/>
          <w:i/>
        </w:rPr>
        <w:t xml:space="preserve"> pravimi inovacijami lahko krožno gospodarstvo prispeva h gospodarski rasti in hkrati izpolnjuje trajnostne ambicije</w:t>
      </w:r>
      <w:r w:rsidRPr="00B26A03">
        <w:rPr>
          <w:rFonts w:ascii="Arial" w:hAnsi="Arial" w:cs="Arial"/>
          <w:b/>
          <w:i/>
        </w:rPr>
        <w:t>, Evropska komisija predstavlja p</w:t>
      </w:r>
      <w:r w:rsidR="000E2D45" w:rsidRPr="00B26A03">
        <w:rPr>
          <w:rFonts w:ascii="Arial" w:hAnsi="Arial" w:cs="Arial"/>
          <w:b/>
          <w:i/>
        </w:rPr>
        <w:t xml:space="preserve">rojekt </w:t>
      </w:r>
      <w:proofErr w:type="spellStart"/>
      <w:r w:rsidR="000E2D45" w:rsidRPr="00B26A03">
        <w:rPr>
          <w:rFonts w:ascii="Arial" w:hAnsi="Arial" w:cs="Arial"/>
          <w:b/>
          <w:i/>
        </w:rPr>
        <w:t>ReCiPSS</w:t>
      </w:r>
      <w:proofErr w:type="spellEnd"/>
      <w:r w:rsidRPr="00B26A03">
        <w:rPr>
          <w:rFonts w:ascii="Arial" w:hAnsi="Arial" w:cs="Arial"/>
          <w:b/>
          <w:i/>
        </w:rPr>
        <w:t xml:space="preserve"> kot primer,</w:t>
      </w:r>
      <w:r w:rsidR="000E2D45" w:rsidRPr="00B26A03">
        <w:rPr>
          <w:rFonts w:ascii="Arial" w:hAnsi="Arial" w:cs="Arial"/>
          <w:b/>
          <w:i/>
        </w:rPr>
        <w:t xml:space="preserve"> kako lahko proizvodnja to doseže z uvedbo sistemov izdelek-storitev. </w:t>
      </w:r>
      <w:r w:rsidRPr="00B26A03">
        <w:rPr>
          <w:rFonts w:ascii="Arial" w:hAnsi="Arial" w:cs="Arial"/>
          <w:b/>
          <w:i/>
        </w:rPr>
        <w:t>Partnerji v projektu, med katerimi je bilo tudi Gorenje, so preoblikoval poslovne modele panog bele tehnike in avtomobilskih jeder (obnovljenih delov). V Gorenju še po zaključku projekta zbirajo podatke iz svojih strojev za pranje perila, da bi jih uporabil pri prihodnjih inovacijah. Polno komercialno uvedbo novosti načrtuje za leto 2024.</w:t>
      </w:r>
    </w:p>
    <w:p w:rsidR="009F39B2" w:rsidRPr="00715D9D" w:rsidRDefault="00715D9D" w:rsidP="00715D9D">
      <w:pPr>
        <w:jc w:val="both"/>
        <w:rPr>
          <w:rFonts w:ascii="Arial" w:hAnsi="Arial" w:cs="Arial"/>
          <w:sz w:val="20"/>
          <w:szCs w:val="20"/>
        </w:rPr>
      </w:pPr>
      <w:r w:rsidRPr="00715D9D">
        <w:rPr>
          <w:rFonts w:ascii="Arial" w:hAnsi="Arial" w:cs="Arial"/>
          <w:sz w:val="20"/>
          <w:szCs w:val="20"/>
        </w:rPr>
        <w:t xml:space="preserve">Družba Gorenje je v okviru projekta na Danskem, Nizozemskem, v Sloveniji in na Švedskem namestila 333 posebej prilagojenih plačljivih pralnih in sušilnih strojev, ki so bili nameščeni v zasebne hiše, študentske domove in občinske pralnice. </w:t>
      </w:r>
    </w:p>
    <w:p w:rsidR="00715D9D" w:rsidRPr="00715D9D" w:rsidRDefault="00715D9D" w:rsidP="00715D9D">
      <w:pPr>
        <w:jc w:val="both"/>
        <w:rPr>
          <w:rFonts w:ascii="Arial" w:hAnsi="Arial" w:cs="Arial"/>
          <w:sz w:val="20"/>
          <w:szCs w:val="20"/>
        </w:rPr>
      </w:pPr>
      <w:r w:rsidRPr="00715D9D">
        <w:rPr>
          <w:rFonts w:ascii="Arial" w:hAnsi="Arial" w:cs="Arial"/>
          <w:sz w:val="20"/>
          <w:szCs w:val="20"/>
        </w:rPr>
        <w:t xml:space="preserve">Vsaka naprava je bila opremljena s senzorji, ki so v realnem času spremljali delovanje strojev in statistične podatke o ciklu pranja (temperatura, obremenitev itd.). Pridobljeni podatki so shranjeni na platformi interneta stvari, do katere lahko dostopajo uporabniki, proizvajalci originalne opreme in ponudniki storitev.  Na voljo so informacije, ko stroji potrebujejo vzdrževanje, in različni </w:t>
      </w:r>
      <w:proofErr w:type="spellStart"/>
      <w:r w:rsidRPr="00715D9D">
        <w:rPr>
          <w:rFonts w:ascii="Arial" w:hAnsi="Arial" w:cs="Arial"/>
          <w:sz w:val="20"/>
          <w:szCs w:val="20"/>
        </w:rPr>
        <w:t>nasvbeti</w:t>
      </w:r>
      <w:proofErr w:type="spellEnd"/>
      <w:r w:rsidRPr="00715D9D">
        <w:rPr>
          <w:rFonts w:ascii="Arial" w:hAnsi="Arial" w:cs="Arial"/>
          <w:sz w:val="20"/>
          <w:szCs w:val="20"/>
        </w:rPr>
        <w:t xml:space="preserve"> za uporabnike, na primer, kako prihraniti energijo.</w:t>
      </w:r>
    </w:p>
    <w:p w:rsidR="00715D9D" w:rsidRPr="00715D9D" w:rsidRDefault="00715D9D" w:rsidP="00715D9D">
      <w:pPr>
        <w:jc w:val="both"/>
        <w:rPr>
          <w:rFonts w:ascii="Arial" w:hAnsi="Arial" w:cs="Arial"/>
          <w:sz w:val="20"/>
          <w:szCs w:val="20"/>
        </w:rPr>
      </w:pPr>
      <w:r w:rsidRPr="00715D9D">
        <w:rPr>
          <w:rFonts w:ascii="Arial" w:hAnsi="Arial" w:cs="Arial"/>
          <w:sz w:val="20"/>
          <w:szCs w:val="20"/>
        </w:rPr>
        <w:t>Demonstrator za avtomobilske dele je bila družba C-ECO v Nemčiji. V primerjavi z demonstracijskim primerom bele tehnike je vrednostna veriga pri trgovanju z avtomobilskimi deli bolj zapletena in vključuje odvisnost od tretjih oseb pri logistiki, dobavi in ponovni izdelavi. Zaradi tega je ponovna uporaba delov za tiste, ki se ukvarjajo s proizvodnjo in vzdrževanjem vozil, manj privlačna kot preprosto zamenjava pokvarjenih ali izrabljenih delov enostavnejša rešitev.</w:t>
      </w:r>
    </w:p>
    <w:p w:rsidR="00715D9D" w:rsidRPr="00715D9D" w:rsidRDefault="00715D9D" w:rsidP="00715D9D">
      <w:pPr>
        <w:jc w:val="both"/>
        <w:rPr>
          <w:rFonts w:ascii="Arial" w:hAnsi="Arial" w:cs="Arial"/>
          <w:sz w:val="20"/>
          <w:szCs w:val="20"/>
        </w:rPr>
      </w:pPr>
      <w:r w:rsidRPr="00715D9D">
        <w:rPr>
          <w:rFonts w:ascii="Arial" w:hAnsi="Arial" w:cs="Arial"/>
          <w:sz w:val="20"/>
          <w:szCs w:val="20"/>
        </w:rPr>
        <w:t xml:space="preserve">V okviru projekta </w:t>
      </w:r>
      <w:proofErr w:type="spellStart"/>
      <w:r w:rsidRPr="00715D9D">
        <w:rPr>
          <w:rFonts w:ascii="Arial" w:hAnsi="Arial" w:cs="Arial"/>
          <w:sz w:val="20"/>
          <w:szCs w:val="20"/>
        </w:rPr>
        <w:t>ReCiPSS</w:t>
      </w:r>
      <w:proofErr w:type="spellEnd"/>
      <w:r w:rsidRPr="00715D9D">
        <w:rPr>
          <w:rFonts w:ascii="Arial" w:hAnsi="Arial" w:cs="Arial"/>
          <w:sz w:val="20"/>
          <w:szCs w:val="20"/>
        </w:rPr>
        <w:t xml:space="preserve"> so poenostavili postopek za ponovno uporabo delov z vključitvijo vseh korakov trgovanja z jedri, kot so pregled, sortiranje in prevoz, na enem mestu, pa s tem, da so informacije o jedrih dostopne in zanesljive.</w:t>
      </w:r>
    </w:p>
    <w:p w:rsidR="00715D9D" w:rsidRPr="00B26A03" w:rsidRDefault="00715D9D" w:rsidP="00715D9D">
      <w:pPr>
        <w:jc w:val="both"/>
        <w:rPr>
          <w:rFonts w:ascii="Arial" w:hAnsi="Arial" w:cs="Arial"/>
          <w:b/>
          <w:sz w:val="20"/>
          <w:szCs w:val="20"/>
        </w:rPr>
      </w:pPr>
      <w:r w:rsidRPr="00B26A03">
        <w:rPr>
          <w:rFonts w:ascii="Arial" w:hAnsi="Arial" w:cs="Arial"/>
          <w:b/>
          <w:sz w:val="20"/>
          <w:szCs w:val="20"/>
        </w:rPr>
        <w:t>Koristne informacije:</w:t>
      </w:r>
    </w:p>
    <w:p w:rsidR="00715D9D" w:rsidRPr="00B26A03" w:rsidRDefault="00715D9D" w:rsidP="00B26A03">
      <w:pPr>
        <w:pStyle w:val="Odstavekseznama"/>
        <w:numPr>
          <w:ilvl w:val="0"/>
          <w:numId w:val="1"/>
        </w:numPr>
        <w:jc w:val="both"/>
        <w:rPr>
          <w:rFonts w:ascii="Arial" w:hAnsi="Arial" w:cs="Arial"/>
          <w:sz w:val="20"/>
          <w:szCs w:val="20"/>
        </w:rPr>
      </w:pPr>
      <w:r w:rsidRPr="00B26A03">
        <w:rPr>
          <w:rFonts w:ascii="Arial" w:hAnsi="Arial" w:cs="Arial"/>
          <w:sz w:val="20"/>
          <w:szCs w:val="20"/>
        </w:rPr>
        <w:t>Informacije o projektu:</w:t>
      </w:r>
    </w:p>
    <w:p w:rsidR="00715D9D" w:rsidRPr="00B26A03" w:rsidRDefault="00715D9D" w:rsidP="00B26A03">
      <w:pPr>
        <w:pStyle w:val="Odstavekseznama"/>
        <w:numPr>
          <w:ilvl w:val="0"/>
          <w:numId w:val="1"/>
        </w:numPr>
        <w:jc w:val="both"/>
        <w:rPr>
          <w:rFonts w:ascii="Arial" w:hAnsi="Arial" w:cs="Arial"/>
          <w:sz w:val="20"/>
          <w:szCs w:val="20"/>
        </w:rPr>
      </w:pPr>
      <w:hyperlink r:id="rId6" w:history="1">
        <w:r w:rsidRPr="00B26A03">
          <w:rPr>
            <w:rStyle w:val="Hiperpovezava"/>
            <w:rFonts w:ascii="Arial" w:hAnsi="Arial" w:cs="Arial"/>
            <w:sz w:val="20"/>
            <w:szCs w:val="20"/>
          </w:rPr>
          <w:t>https://cordis.europa.eu/project/id/776577</w:t>
        </w:r>
      </w:hyperlink>
    </w:p>
    <w:p w:rsidR="00715D9D" w:rsidRPr="00B26A03" w:rsidRDefault="00715D9D" w:rsidP="00B26A03">
      <w:pPr>
        <w:pStyle w:val="Odstavekseznama"/>
        <w:numPr>
          <w:ilvl w:val="0"/>
          <w:numId w:val="1"/>
        </w:numPr>
        <w:jc w:val="both"/>
        <w:rPr>
          <w:rFonts w:ascii="Arial" w:hAnsi="Arial" w:cs="Arial"/>
          <w:sz w:val="20"/>
          <w:szCs w:val="20"/>
        </w:rPr>
      </w:pPr>
      <w:r w:rsidRPr="00B26A03">
        <w:rPr>
          <w:rFonts w:ascii="Arial" w:hAnsi="Arial" w:cs="Arial"/>
          <w:sz w:val="20"/>
          <w:szCs w:val="20"/>
        </w:rPr>
        <w:lastRenderedPageBreak/>
        <w:t>Predstavitev projekta:</w:t>
      </w:r>
    </w:p>
    <w:p w:rsidR="00715D9D" w:rsidRPr="00B26A03" w:rsidRDefault="00715D9D" w:rsidP="00B26A03">
      <w:pPr>
        <w:pStyle w:val="Odstavekseznama"/>
        <w:numPr>
          <w:ilvl w:val="0"/>
          <w:numId w:val="1"/>
        </w:numPr>
        <w:jc w:val="both"/>
        <w:rPr>
          <w:rFonts w:ascii="Arial" w:hAnsi="Arial" w:cs="Arial"/>
          <w:sz w:val="20"/>
          <w:szCs w:val="20"/>
        </w:rPr>
      </w:pPr>
      <w:hyperlink r:id="rId7" w:history="1">
        <w:r w:rsidRPr="00B26A03">
          <w:rPr>
            <w:rStyle w:val="Hiperpovezava"/>
            <w:rFonts w:ascii="Arial" w:hAnsi="Arial" w:cs="Arial"/>
            <w:sz w:val="20"/>
            <w:szCs w:val="20"/>
          </w:rPr>
          <w:t>https://www.youtube.com/watch?v=odj4DnC7mA4&amp;t=1s</w:t>
        </w:r>
      </w:hyperlink>
    </w:p>
    <w:p w:rsidR="00715D9D" w:rsidRPr="00715D9D" w:rsidRDefault="00715D9D" w:rsidP="00B26A03">
      <w:pPr>
        <w:spacing w:after="0"/>
        <w:jc w:val="both"/>
        <w:rPr>
          <w:rFonts w:ascii="Arial" w:hAnsi="Arial" w:cs="Arial"/>
          <w:sz w:val="20"/>
          <w:szCs w:val="20"/>
        </w:rPr>
      </w:pPr>
      <w:r w:rsidRPr="00715D9D">
        <w:rPr>
          <w:rFonts w:ascii="Arial" w:hAnsi="Arial" w:cs="Arial"/>
          <w:sz w:val="20"/>
          <w:szCs w:val="20"/>
        </w:rPr>
        <w:t>Pripravila:</w:t>
      </w:r>
    </w:p>
    <w:p w:rsidR="00715D9D" w:rsidRPr="00715D9D" w:rsidRDefault="00715D9D" w:rsidP="00B26A03">
      <w:pPr>
        <w:spacing w:after="0"/>
        <w:jc w:val="both"/>
        <w:rPr>
          <w:rFonts w:ascii="Arial" w:hAnsi="Arial" w:cs="Arial"/>
          <w:sz w:val="20"/>
          <w:szCs w:val="20"/>
        </w:rPr>
      </w:pPr>
      <w:r w:rsidRPr="00715D9D">
        <w:rPr>
          <w:rFonts w:ascii="Arial" w:hAnsi="Arial" w:cs="Arial"/>
          <w:sz w:val="20"/>
          <w:szCs w:val="20"/>
        </w:rPr>
        <w:t>Darja Kocbek</w:t>
      </w:r>
    </w:p>
    <w:p w:rsidR="00715D9D" w:rsidRDefault="00715D9D" w:rsidP="00B26A03">
      <w:pPr>
        <w:spacing w:after="0"/>
      </w:pPr>
    </w:p>
    <w:p w:rsidR="00715D9D" w:rsidRDefault="00715D9D"/>
    <w:sectPr w:rsidR="00715D9D" w:rsidSect="001A0B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14729"/>
    <w:multiLevelType w:val="hybridMultilevel"/>
    <w:tmpl w:val="6F08E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D45"/>
    <w:rsid w:val="0000438B"/>
    <w:rsid w:val="000E2D45"/>
    <w:rsid w:val="001A0B4A"/>
    <w:rsid w:val="00715D9D"/>
    <w:rsid w:val="009F39B2"/>
    <w:rsid w:val="00B26A0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A0B4A"/>
  </w:style>
  <w:style w:type="paragraph" w:styleId="Naslov2">
    <w:name w:val="heading 2"/>
    <w:basedOn w:val="Navaden"/>
    <w:next w:val="Navaden"/>
    <w:link w:val="Naslov2Znak"/>
    <w:uiPriority w:val="9"/>
    <w:unhideWhenUsed/>
    <w:qFormat/>
    <w:rsid w:val="000043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15D9D"/>
    <w:rPr>
      <w:color w:val="0000FF" w:themeColor="hyperlink"/>
      <w:u w:val="single"/>
    </w:rPr>
  </w:style>
  <w:style w:type="paragraph" w:styleId="Odstavekseznama">
    <w:name w:val="List Paragraph"/>
    <w:basedOn w:val="Navaden"/>
    <w:uiPriority w:val="34"/>
    <w:qFormat/>
    <w:rsid w:val="00B26A03"/>
    <w:pPr>
      <w:ind w:left="720"/>
      <w:contextualSpacing/>
    </w:pPr>
  </w:style>
  <w:style w:type="character" w:customStyle="1" w:styleId="Naslov2Znak">
    <w:name w:val="Naslov 2 Znak"/>
    <w:basedOn w:val="Privzetapisavaodstavka"/>
    <w:link w:val="Naslov2"/>
    <w:uiPriority w:val="9"/>
    <w:rsid w:val="0000438B"/>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0438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043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odj4DnC7mA4&amp;t=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dis.europa.eu/project/id/77657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340</Words>
  <Characters>2195</Characters>
  <Application>Microsoft Office Word</Application>
  <DocSecurity>0</DocSecurity>
  <Lines>25</Lines>
  <Paragraphs>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2023-08-31T07:57:00Z</dcterms:created>
  <dcterms:modified xsi:type="dcterms:W3CDTF">2023-08-31T08:21:00Z</dcterms:modified>
</cp:coreProperties>
</file>