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68" w:rsidRPr="00467345" w:rsidRDefault="00BB7968" w:rsidP="00BB796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968" w:rsidRPr="00301C78" w:rsidRDefault="00BB7968" w:rsidP="00BB796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B7968" w:rsidRPr="00083714" w:rsidRDefault="00BB7968" w:rsidP="00BB7968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BB7968" w:rsidRDefault="00BB7968" w:rsidP="00BB796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 </w:t>
      </w:r>
      <w:r w:rsidRPr="00083714">
        <w:rPr>
          <w:b/>
        </w:rPr>
        <w:t>– 20</w:t>
      </w:r>
      <w:r>
        <w:rPr>
          <w:b/>
        </w:rPr>
        <w:t>23</w:t>
      </w:r>
    </w:p>
    <w:p w:rsidR="00BB7968" w:rsidRDefault="00BB7968" w:rsidP="00BB796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23.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BB7968" w:rsidRDefault="00BB7968" w:rsidP="00BB796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Vabilo za udeležbo na spletnem dogodku CPOEF E-TALK o izzivih na področju zdravstva</w:t>
      </w:r>
    </w:p>
    <w:p w:rsidR="00316F62" w:rsidRPr="00BB7968" w:rsidRDefault="00376513" w:rsidP="00BB7968">
      <w:pPr>
        <w:jc w:val="both"/>
        <w:rPr>
          <w:rFonts w:ascii="Arial" w:hAnsi="Arial" w:cs="Arial"/>
          <w:b/>
          <w:i/>
        </w:rPr>
      </w:pPr>
      <w:r w:rsidRPr="00BB7968">
        <w:rPr>
          <w:rFonts w:ascii="Arial" w:hAnsi="Arial" w:cs="Arial"/>
          <w:b/>
          <w:i/>
        </w:rPr>
        <w:t xml:space="preserve">Center poslovne odličnosti  Ekonomske fakultete Univerze v Ljubljani (CPOEF) vabi 26. januarja ob 15. uri na spletni dogodek CPOEF E-TALK: Zdravstveni sistemi EU bodo več kot le finančni ali medicinski izziv. </w:t>
      </w:r>
      <w:r w:rsidR="00561B5E" w:rsidRPr="00BB7968">
        <w:rPr>
          <w:rFonts w:ascii="Arial" w:hAnsi="Arial" w:cs="Arial"/>
          <w:b/>
          <w:i/>
        </w:rPr>
        <w:t xml:space="preserve">Mag. Saša Jazbec, državna sekretarka na Ministrstvu za finance RS, prof. dr. Petra </w:t>
      </w:r>
      <w:proofErr w:type="spellStart"/>
      <w:r w:rsidR="00561B5E" w:rsidRPr="00BB7968">
        <w:rPr>
          <w:rFonts w:ascii="Arial" w:hAnsi="Arial" w:cs="Arial"/>
          <w:b/>
          <w:i/>
        </w:rPr>
        <w:t>Došenović</w:t>
      </w:r>
      <w:proofErr w:type="spellEnd"/>
      <w:r w:rsidR="00561B5E" w:rsidRPr="00BB7968">
        <w:rPr>
          <w:rFonts w:ascii="Arial" w:hAnsi="Arial" w:cs="Arial"/>
          <w:b/>
          <w:i/>
        </w:rPr>
        <w:t xml:space="preserve"> Bonča, redna profesorica na Ekonomski fakulteti UL, in prof. dr. </w:t>
      </w:r>
      <w:proofErr w:type="spellStart"/>
      <w:r w:rsidR="00561B5E" w:rsidRPr="00BB7968">
        <w:rPr>
          <w:rFonts w:ascii="Arial" w:hAnsi="Arial" w:cs="Arial"/>
          <w:b/>
          <w:i/>
        </w:rPr>
        <w:t>Andrzej</w:t>
      </w:r>
      <w:proofErr w:type="spellEnd"/>
      <w:r w:rsidR="00561B5E" w:rsidRPr="00BB7968">
        <w:rPr>
          <w:rFonts w:ascii="Arial" w:hAnsi="Arial" w:cs="Arial"/>
          <w:b/>
          <w:i/>
        </w:rPr>
        <w:t xml:space="preserve"> </w:t>
      </w:r>
      <w:proofErr w:type="spellStart"/>
      <w:r w:rsidR="00561B5E" w:rsidRPr="00BB7968">
        <w:rPr>
          <w:rFonts w:ascii="Arial" w:hAnsi="Arial" w:cs="Arial"/>
          <w:b/>
          <w:i/>
        </w:rPr>
        <w:t>Fal</w:t>
      </w:r>
      <w:proofErr w:type="spellEnd"/>
      <w:r w:rsidR="00561B5E" w:rsidRPr="00BB7968">
        <w:rPr>
          <w:rFonts w:ascii="Arial" w:hAnsi="Arial" w:cs="Arial"/>
          <w:b/>
          <w:i/>
        </w:rPr>
        <w:t>, Centralna klinična bolnišnica v Varšavi in direktor Inštituta za medicinske znanosti v Varšavi, se bodo v pogovoru  posvetili financiranju slovenskega zdravstvenega sistema in širše. Dogodek bo povezoval doc. dr. Draško Veselinovič, predsednik uprave Slovenskega gospodarskega in raziskovalnega združenja iz Bruslja (SBRA).</w:t>
      </w:r>
      <w:r w:rsidR="00D715FA" w:rsidRPr="00BB7968">
        <w:rPr>
          <w:rFonts w:ascii="Arial" w:hAnsi="Arial" w:cs="Arial"/>
          <w:b/>
          <w:i/>
        </w:rPr>
        <w:t xml:space="preserve"> </w:t>
      </w:r>
    </w:p>
    <w:p w:rsidR="00D715FA" w:rsidRPr="00BB7968" w:rsidRDefault="00D715FA" w:rsidP="00BB7968">
      <w:p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Izzivi, o katerih bodo razpravljali, so:</w:t>
      </w:r>
    </w:p>
    <w:p w:rsidR="00D715FA" w:rsidRPr="00BB7968" w:rsidRDefault="00D715FA" w:rsidP="00BB796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Financiranje zdravstva z davki, trošarinami ob izjemno slabi (v tem primeru starajoči se) demografski sliki.</w:t>
      </w:r>
    </w:p>
    <w:p w:rsidR="00D715FA" w:rsidRPr="00BB7968" w:rsidRDefault="00D715FA" w:rsidP="00BB796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EU situacija: zdravstveni sistemi se soočajo tako z organizacijsko, kot tudi finančno krizo - kako se tega lotevajo druge države?</w:t>
      </w:r>
    </w:p>
    <w:p w:rsidR="00D715FA" w:rsidRPr="00BB7968" w:rsidRDefault="00D715FA" w:rsidP="00BB796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 xml:space="preserve">Povezava finančnega in javnozdravstvenega sistema, vloga in sodelovanje obeh strok / ekspertov (stroka je mnenja, da se </w:t>
      </w:r>
      <w:proofErr w:type="spellStart"/>
      <w:r w:rsidRPr="00BB7968">
        <w:rPr>
          <w:rFonts w:ascii="Arial" w:hAnsi="Arial" w:cs="Arial"/>
          <w:sz w:val="20"/>
          <w:szCs w:val="20"/>
        </w:rPr>
        <w:t>odločevalci</w:t>
      </w:r>
      <w:proofErr w:type="spellEnd"/>
      <w:r w:rsidRPr="00BB7968">
        <w:rPr>
          <w:rFonts w:ascii="Arial" w:hAnsi="Arial" w:cs="Arial"/>
          <w:sz w:val="20"/>
          <w:szCs w:val="20"/>
        </w:rPr>
        <w:t xml:space="preserve"> premalo posvetujejo s strokovnjaki, in da so zato mnoge odločitve slabe).</w:t>
      </w:r>
    </w:p>
    <w:p w:rsidR="00D715FA" w:rsidRPr="00BB7968" w:rsidRDefault="00D715FA" w:rsidP="00BB796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Sistemske rešitve na dolgi rok ter privatizacija zdravstva in v kakšni meri ter kako?</w:t>
      </w:r>
    </w:p>
    <w:p w:rsidR="009473FC" w:rsidRPr="00BB7968" w:rsidRDefault="00D715FA" w:rsidP="00BB7968">
      <w:p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 xml:space="preserve">Dogodek bo potekal v angleščini. Kdor se ga ne bo mogel udeležiti, si ga bo lahko ogledal z zamikom. </w:t>
      </w:r>
      <w:r w:rsidR="00561B5E" w:rsidRPr="00BB7968">
        <w:rPr>
          <w:rFonts w:ascii="Arial" w:hAnsi="Arial" w:cs="Arial"/>
          <w:sz w:val="20"/>
          <w:szCs w:val="20"/>
        </w:rPr>
        <w:t xml:space="preserve"> </w:t>
      </w:r>
      <w:r w:rsidRPr="00BB7968">
        <w:rPr>
          <w:rFonts w:ascii="Arial" w:hAnsi="Arial" w:cs="Arial"/>
          <w:sz w:val="20"/>
          <w:szCs w:val="20"/>
        </w:rPr>
        <w:t>Prijave so že odprte.</w:t>
      </w:r>
    </w:p>
    <w:p w:rsidR="00D715FA" w:rsidRPr="00BB7968" w:rsidRDefault="00D715FA" w:rsidP="00BB7968">
      <w:pPr>
        <w:jc w:val="both"/>
        <w:rPr>
          <w:rFonts w:ascii="Arial" w:hAnsi="Arial" w:cs="Arial"/>
          <w:b/>
          <w:sz w:val="20"/>
          <w:szCs w:val="20"/>
        </w:rPr>
      </w:pPr>
      <w:r w:rsidRPr="00BB7968">
        <w:rPr>
          <w:rFonts w:ascii="Arial" w:hAnsi="Arial" w:cs="Arial"/>
          <w:b/>
          <w:sz w:val="20"/>
          <w:szCs w:val="20"/>
        </w:rPr>
        <w:t>Koristne informacije:</w:t>
      </w:r>
    </w:p>
    <w:p w:rsidR="00D715FA" w:rsidRPr="00BB7968" w:rsidRDefault="00D715FA" w:rsidP="00BB796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Vabilo za udeležbo s povezavo za prijave:</w:t>
      </w:r>
    </w:p>
    <w:p w:rsidR="00D715FA" w:rsidRPr="00BB7968" w:rsidRDefault="00D715FA" w:rsidP="00BB796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B7968">
          <w:rPr>
            <w:rStyle w:val="Hiperpovezava"/>
            <w:rFonts w:ascii="Arial" w:hAnsi="Arial" w:cs="Arial"/>
            <w:sz w:val="20"/>
            <w:szCs w:val="20"/>
          </w:rPr>
          <w:t>https://www.eventbrite.com/e/zdravstveni-sistemi-eu-bodo-vec-kot-le-financni-ali-medicinski-izziv-tickets-518638972127?aff=SBRA</w:t>
        </w:r>
      </w:hyperlink>
    </w:p>
    <w:p w:rsidR="00D715FA" w:rsidRPr="00BB7968" w:rsidRDefault="00D715FA" w:rsidP="00BB79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Pripravila:</w:t>
      </w:r>
    </w:p>
    <w:p w:rsidR="00D715FA" w:rsidRPr="00BB7968" w:rsidRDefault="00D715FA" w:rsidP="00BB79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7968">
        <w:rPr>
          <w:rFonts w:ascii="Arial" w:hAnsi="Arial" w:cs="Arial"/>
          <w:sz w:val="20"/>
          <w:szCs w:val="20"/>
        </w:rPr>
        <w:t>Darja Kocbek</w:t>
      </w:r>
    </w:p>
    <w:sectPr w:rsidR="00D715FA" w:rsidRPr="00BB7968" w:rsidSect="0094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7E63"/>
    <w:multiLevelType w:val="hybridMultilevel"/>
    <w:tmpl w:val="26DAE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C496F"/>
    <w:multiLevelType w:val="hybridMultilevel"/>
    <w:tmpl w:val="D3723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D0D61"/>
    <w:multiLevelType w:val="multilevel"/>
    <w:tmpl w:val="F702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513"/>
    <w:rsid w:val="00316F62"/>
    <w:rsid w:val="00376513"/>
    <w:rsid w:val="00561B5E"/>
    <w:rsid w:val="009473FC"/>
    <w:rsid w:val="00BB7968"/>
    <w:rsid w:val="00D7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73FC"/>
  </w:style>
  <w:style w:type="paragraph" w:styleId="Naslov2">
    <w:name w:val="heading 2"/>
    <w:basedOn w:val="Navaden"/>
    <w:link w:val="Naslov2Znak"/>
    <w:uiPriority w:val="9"/>
    <w:qFormat/>
    <w:rsid w:val="00BB7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715F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B796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B796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7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zdravstveni-sistemi-eu-bodo-vec-kot-le-financni-ali-medicinski-izziv-tickets-518638972127?aff=SB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2023-01-19T14:06:00Z</dcterms:created>
  <dcterms:modified xsi:type="dcterms:W3CDTF">2023-01-19T17:00:00Z</dcterms:modified>
</cp:coreProperties>
</file>