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2E" w:rsidRPr="00F973D8" w:rsidRDefault="00F0762E" w:rsidP="00F0762E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62E" w:rsidRPr="00F973D8" w:rsidRDefault="00F0762E" w:rsidP="00F0762E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F0762E" w:rsidRPr="00F973D8" w:rsidRDefault="00F0762E" w:rsidP="00F0762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0762E" w:rsidRPr="000E0C5F" w:rsidRDefault="004E0055" w:rsidP="00F0762E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12</w:t>
      </w:r>
      <w:bookmarkStart w:id="0" w:name="_GoBack"/>
      <w:bookmarkEnd w:id="0"/>
      <w:r w:rsidR="00F0762E" w:rsidRPr="000E0C5F">
        <w:rPr>
          <w:rFonts w:ascii="Arial" w:hAnsi="Arial" w:cs="Arial"/>
          <w:b/>
        </w:rPr>
        <w:t xml:space="preserve"> – 2018</w:t>
      </w:r>
    </w:p>
    <w:p w:rsidR="00F0762E" w:rsidRPr="000E0C5F" w:rsidRDefault="00F0762E" w:rsidP="00F0762E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0E0C5F">
        <w:rPr>
          <w:rFonts w:ascii="Arial" w:hAnsi="Arial" w:cs="Arial"/>
          <w:b/>
        </w:rPr>
        <w:t>. januar 2018</w:t>
      </w:r>
    </w:p>
    <w:p w:rsidR="00F0762E" w:rsidRDefault="00F0762E" w:rsidP="00F0762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Projekt DEMETER omogoča akademskim raziskovalcem delati v industriji, industrijskim pa na univerzah</w:t>
      </w:r>
    </w:p>
    <w:p w:rsidR="00B459D4" w:rsidRPr="00153880" w:rsidRDefault="007D5248" w:rsidP="00153880">
      <w:pPr>
        <w:rPr>
          <w:rFonts w:ascii="Arial" w:hAnsi="Arial" w:cs="Arial"/>
          <w:b/>
          <w:i/>
        </w:rPr>
      </w:pPr>
      <w:r w:rsidRPr="00153880">
        <w:rPr>
          <w:rFonts w:ascii="Arial" w:hAnsi="Arial" w:cs="Arial"/>
          <w:b/>
          <w:i/>
        </w:rPr>
        <w:t xml:space="preserve">Oskrba z redkimi kovinami je eno najbolj kritičnih  področij gospodarstva v EU. Partnerji v projektu DEMETER, pri katerem skupaj z družbo Magneti iz Ljubljane sodeluje tudi član SBRA Institut Jožef Stefan, zato razvijajo inovativne poti za pridobivanje redkih kovin iz industrijskih odpadkov na okolju prijazen način. </w:t>
      </w:r>
      <w:r w:rsidR="00DF4DCE" w:rsidRPr="00153880">
        <w:rPr>
          <w:rFonts w:ascii="Arial" w:hAnsi="Arial" w:cs="Arial"/>
          <w:b/>
          <w:i/>
        </w:rPr>
        <w:t xml:space="preserve">Razvijajo tudi motorje, v katere so magneti vgrajeni tako, da jih je lažje reciklirati. </w:t>
      </w:r>
      <w:r w:rsidR="008F5EC2">
        <w:rPr>
          <w:rFonts w:ascii="Arial" w:hAnsi="Arial" w:cs="Arial"/>
          <w:b/>
          <w:i/>
        </w:rPr>
        <w:t>DEMETER</w:t>
      </w:r>
      <w:r w:rsidR="00DF4DCE" w:rsidRPr="00153880">
        <w:rPr>
          <w:rFonts w:ascii="Arial" w:hAnsi="Arial" w:cs="Arial"/>
          <w:b/>
          <w:i/>
        </w:rPr>
        <w:t xml:space="preserve"> je sestavljen iz 15 različnih projektov, ki jih izvajajo doktorski študenti v institucijah po Evropi in raziskovalci, zaposleni v industriji.</w:t>
      </w:r>
    </w:p>
    <w:p w:rsidR="00DF4DCE" w:rsidRPr="00153880" w:rsidRDefault="00DF4DCE" w:rsidP="00153880">
      <w:pPr>
        <w:rPr>
          <w:rFonts w:ascii="Arial" w:hAnsi="Arial" w:cs="Arial"/>
          <w:sz w:val="20"/>
          <w:szCs w:val="20"/>
        </w:rPr>
      </w:pPr>
      <w:r w:rsidRPr="00153880">
        <w:rPr>
          <w:rFonts w:ascii="Arial" w:hAnsi="Arial" w:cs="Arial"/>
          <w:sz w:val="20"/>
          <w:szCs w:val="20"/>
        </w:rPr>
        <w:t>V okviru enega od projektov magnete reciklirajo tako, da jih z vodikom zdrobijo v prah, v drugih redke kovine izločijo z ionskimi tekočinami. Proizvodnjo magnetov iz recikliranih materialov raziskujejo z uporabo procesa za hitro sprijemanje magnetnega prahu v trdo snov pri nizkih temperaturah.</w:t>
      </w:r>
    </w:p>
    <w:p w:rsidR="00DF4DCE" w:rsidRPr="00153880" w:rsidRDefault="00DF4DCE" w:rsidP="00153880">
      <w:pPr>
        <w:rPr>
          <w:rFonts w:ascii="Arial" w:hAnsi="Arial" w:cs="Arial"/>
          <w:sz w:val="20"/>
          <w:szCs w:val="20"/>
        </w:rPr>
      </w:pPr>
      <w:r w:rsidRPr="00153880">
        <w:rPr>
          <w:rFonts w:ascii="Arial" w:hAnsi="Arial" w:cs="Arial"/>
          <w:sz w:val="20"/>
          <w:szCs w:val="20"/>
        </w:rPr>
        <w:t>Razvijajo nove motorje, ki temeljijo na kleščah, ki držijo magnet v času, ko je v uporabi, ko motor služi svojemu namenu, je magnet mogoče zlahka odstraniti. Partnerji v projektu DEMETER s področja industrije so nekatere takšne rešitve že prodali avtomobilski industriji.</w:t>
      </w:r>
    </w:p>
    <w:p w:rsidR="00B328EC" w:rsidRPr="00153880" w:rsidRDefault="00B328EC" w:rsidP="00153880">
      <w:pPr>
        <w:rPr>
          <w:rFonts w:ascii="Arial" w:hAnsi="Arial" w:cs="Arial"/>
          <w:sz w:val="20"/>
          <w:szCs w:val="20"/>
        </w:rPr>
      </w:pPr>
      <w:r w:rsidRPr="00153880">
        <w:rPr>
          <w:rFonts w:ascii="Arial" w:hAnsi="Arial" w:cs="Arial"/>
          <w:sz w:val="20"/>
          <w:szCs w:val="20"/>
        </w:rPr>
        <w:t xml:space="preserve">Evropska komisija projekt </w:t>
      </w:r>
      <w:r w:rsidR="00C66200" w:rsidRPr="00153880">
        <w:rPr>
          <w:rFonts w:ascii="Arial" w:hAnsi="Arial" w:cs="Arial"/>
          <w:sz w:val="20"/>
          <w:szCs w:val="20"/>
        </w:rPr>
        <w:t>DEMETER</w:t>
      </w:r>
      <w:r w:rsidRPr="00153880">
        <w:rPr>
          <w:rFonts w:ascii="Arial" w:hAnsi="Arial" w:cs="Arial"/>
          <w:sz w:val="20"/>
          <w:szCs w:val="20"/>
        </w:rPr>
        <w:t xml:space="preserve"> izpostavlja kot zgledni projekt tudi zato, ker omogoča raziskovalcem, da delajo v različnih institucijah. Akademski raziskovalci delajo v industriji, kjer lahko iz prve roke vidijo, kako je mogoče izsledke njihovih raziskav uporabiti v praksi. Raziskovalci iz industrije pa lahko delajo v akademskih institucijah, kjer lahko preskusijo svoje ideje z uporabo najboljše opreme.</w:t>
      </w:r>
    </w:p>
    <w:p w:rsidR="00C66200" w:rsidRPr="00153880" w:rsidRDefault="00B328EC" w:rsidP="00153880">
      <w:pPr>
        <w:rPr>
          <w:rFonts w:ascii="Arial" w:hAnsi="Arial" w:cs="Arial"/>
          <w:b/>
          <w:sz w:val="20"/>
          <w:szCs w:val="20"/>
        </w:rPr>
      </w:pPr>
      <w:r w:rsidRPr="00153880">
        <w:rPr>
          <w:rFonts w:ascii="Arial" w:hAnsi="Arial" w:cs="Arial"/>
          <w:b/>
          <w:sz w:val="20"/>
          <w:szCs w:val="20"/>
        </w:rPr>
        <w:t>Koristne informacije:</w:t>
      </w:r>
    </w:p>
    <w:p w:rsidR="00C66200" w:rsidRPr="00153880" w:rsidRDefault="00C66200" w:rsidP="0015388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53880">
        <w:rPr>
          <w:rFonts w:ascii="Arial" w:hAnsi="Arial" w:cs="Arial"/>
          <w:sz w:val="20"/>
          <w:szCs w:val="20"/>
        </w:rPr>
        <w:t>Spletna stran projekta DEMETER:</w:t>
      </w:r>
    </w:p>
    <w:p w:rsidR="00C66200" w:rsidRPr="00153880" w:rsidRDefault="004E0055" w:rsidP="0015388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C66200" w:rsidRPr="00153880">
          <w:rPr>
            <w:rStyle w:val="Hyperlink"/>
            <w:rFonts w:ascii="Arial" w:hAnsi="Arial" w:cs="Arial"/>
            <w:sz w:val="20"/>
            <w:szCs w:val="20"/>
          </w:rPr>
          <w:t>http://etn-demeter.eu/</w:t>
        </w:r>
      </w:hyperlink>
    </w:p>
    <w:p w:rsidR="00C66200" w:rsidRPr="00153880" w:rsidRDefault="00C66200" w:rsidP="00153880">
      <w:pPr>
        <w:rPr>
          <w:rFonts w:ascii="Arial" w:hAnsi="Arial" w:cs="Arial"/>
          <w:sz w:val="20"/>
          <w:szCs w:val="20"/>
        </w:rPr>
      </w:pPr>
      <w:r w:rsidRPr="00153880">
        <w:rPr>
          <w:rFonts w:ascii="Arial" w:hAnsi="Arial" w:cs="Arial"/>
          <w:sz w:val="20"/>
          <w:szCs w:val="20"/>
        </w:rPr>
        <w:t>Pripravila:</w:t>
      </w:r>
    </w:p>
    <w:p w:rsidR="00C66200" w:rsidRPr="00153880" w:rsidRDefault="00C66200" w:rsidP="00153880">
      <w:pPr>
        <w:rPr>
          <w:rFonts w:ascii="Arial" w:hAnsi="Arial" w:cs="Arial"/>
          <w:sz w:val="20"/>
          <w:szCs w:val="20"/>
        </w:rPr>
      </w:pPr>
      <w:r w:rsidRPr="00153880">
        <w:rPr>
          <w:rFonts w:ascii="Arial" w:hAnsi="Arial" w:cs="Arial"/>
          <w:sz w:val="20"/>
          <w:szCs w:val="20"/>
        </w:rPr>
        <w:t>Darja Kocbek</w:t>
      </w:r>
    </w:p>
    <w:p w:rsidR="00B328EC" w:rsidRDefault="00B328EC"/>
    <w:sectPr w:rsidR="00B328EC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77E5"/>
    <w:multiLevelType w:val="hybridMultilevel"/>
    <w:tmpl w:val="A440A0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5248"/>
    <w:rsid w:val="00153880"/>
    <w:rsid w:val="00337945"/>
    <w:rsid w:val="004E0055"/>
    <w:rsid w:val="007D5248"/>
    <w:rsid w:val="008F5EC2"/>
    <w:rsid w:val="00B328EC"/>
    <w:rsid w:val="00B459D4"/>
    <w:rsid w:val="00C66200"/>
    <w:rsid w:val="00DF4DCE"/>
    <w:rsid w:val="00F0762E"/>
    <w:rsid w:val="00F1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2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388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07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0762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62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tn-demeter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 Maja Ferlinc</cp:lastModifiedBy>
  <cp:revision>5</cp:revision>
  <dcterms:created xsi:type="dcterms:W3CDTF">2018-01-10T19:10:00Z</dcterms:created>
  <dcterms:modified xsi:type="dcterms:W3CDTF">2018-01-11T13:56:00Z</dcterms:modified>
</cp:coreProperties>
</file>