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C3" w:rsidRPr="00C82ABE" w:rsidRDefault="001174C3" w:rsidP="001174C3">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174C3" w:rsidRPr="00C82ABE" w:rsidRDefault="001174C3" w:rsidP="001174C3">
      <w:pPr>
        <w:pStyle w:val="Heading2"/>
        <w:tabs>
          <w:tab w:val="left" w:pos="3120"/>
        </w:tabs>
        <w:jc w:val="center"/>
        <w:rPr>
          <w:b w:val="0"/>
          <w:bCs w:val="0"/>
          <w:i/>
          <w:iCs/>
          <w:sz w:val="22"/>
        </w:rPr>
      </w:pPr>
      <w:r w:rsidRPr="00C82ABE">
        <w:rPr>
          <w:b w:val="0"/>
          <w:bCs w:val="0"/>
          <w:sz w:val="22"/>
        </w:rPr>
        <w:t>Slovensko gospodarsko in raziskovalno združenje, Bruselj</w:t>
      </w:r>
    </w:p>
    <w:p w:rsidR="001174C3" w:rsidRPr="00C82ABE" w:rsidRDefault="001174C3" w:rsidP="001174C3">
      <w:pPr>
        <w:pBdr>
          <w:bottom w:val="single" w:sz="6" w:space="1" w:color="auto"/>
        </w:pBdr>
        <w:tabs>
          <w:tab w:val="left" w:pos="3120"/>
        </w:tabs>
        <w:jc w:val="center"/>
        <w:rPr>
          <w:sz w:val="16"/>
          <w:szCs w:val="16"/>
        </w:rPr>
      </w:pPr>
    </w:p>
    <w:p w:rsidR="001174C3" w:rsidRPr="00C72049" w:rsidRDefault="00066089" w:rsidP="001174C3">
      <w:pPr>
        <w:tabs>
          <w:tab w:val="left" w:pos="3120"/>
        </w:tabs>
        <w:jc w:val="center"/>
        <w:rPr>
          <w:rFonts w:ascii="Arial" w:hAnsi="Arial" w:cs="Arial"/>
          <w:b/>
        </w:rPr>
      </w:pPr>
      <w:r>
        <w:rPr>
          <w:rFonts w:ascii="Arial" w:hAnsi="Arial" w:cs="Arial"/>
          <w:b/>
        </w:rPr>
        <w:t>Občasna informacija članom 121</w:t>
      </w:r>
      <w:bookmarkStart w:id="0" w:name="_GoBack"/>
      <w:bookmarkEnd w:id="0"/>
      <w:r w:rsidR="001174C3" w:rsidRPr="00C72049">
        <w:rPr>
          <w:rFonts w:ascii="Arial" w:hAnsi="Arial" w:cs="Arial"/>
          <w:b/>
        </w:rPr>
        <w:t xml:space="preserve"> – 2018</w:t>
      </w:r>
    </w:p>
    <w:p w:rsidR="001174C3" w:rsidRPr="00C72049" w:rsidRDefault="001174C3" w:rsidP="001174C3">
      <w:pPr>
        <w:pStyle w:val="NoSpacing"/>
        <w:spacing w:after="100"/>
        <w:jc w:val="center"/>
        <w:rPr>
          <w:rFonts w:ascii="Arial" w:hAnsi="Arial" w:cs="Arial"/>
          <w:b/>
        </w:rPr>
      </w:pPr>
      <w:r w:rsidRPr="00C72049">
        <w:rPr>
          <w:rFonts w:ascii="Arial" w:hAnsi="Arial" w:cs="Arial"/>
          <w:b/>
        </w:rPr>
        <w:t>16. julij 2018</w:t>
      </w:r>
    </w:p>
    <w:p w:rsidR="001174C3" w:rsidRDefault="001174C3" w:rsidP="001174C3">
      <w:pPr>
        <w:jc w:val="center"/>
        <w:rPr>
          <w:rFonts w:ascii="Arial" w:hAnsi="Arial" w:cs="Arial"/>
          <w:b/>
          <w:i/>
        </w:rPr>
      </w:pPr>
      <w:r>
        <w:rPr>
          <w:rFonts w:ascii="Arial" w:hAnsi="Arial" w:cs="Arial"/>
          <w:b/>
          <w:color w:val="993300"/>
          <w:sz w:val="32"/>
          <w:szCs w:val="32"/>
        </w:rPr>
        <w:t>Projekt CircEuit – z inovativnim načinom usposabljanja in multidisciplinarnim dostopom do krožnega gospodarstva</w:t>
      </w:r>
    </w:p>
    <w:p w:rsidR="00B62A84" w:rsidRPr="001174C3" w:rsidRDefault="009C0CB8" w:rsidP="001174C3">
      <w:pPr>
        <w:rPr>
          <w:rFonts w:ascii="Arial" w:hAnsi="Arial" w:cs="Arial"/>
          <w:b/>
          <w:i/>
        </w:rPr>
      </w:pPr>
      <w:r w:rsidRPr="001174C3">
        <w:rPr>
          <w:rFonts w:ascii="Arial" w:hAnsi="Arial" w:cs="Arial"/>
          <w:b/>
          <w:i/>
        </w:rPr>
        <w:t>Cilj</w:t>
      </w:r>
      <w:r w:rsidR="00764E40" w:rsidRPr="001174C3">
        <w:rPr>
          <w:rFonts w:ascii="Arial" w:hAnsi="Arial" w:cs="Arial"/>
          <w:b/>
          <w:i/>
        </w:rPr>
        <w:t xml:space="preserve"> evropske</w:t>
      </w:r>
      <w:r w:rsidRPr="001174C3">
        <w:rPr>
          <w:rFonts w:ascii="Arial" w:hAnsi="Arial" w:cs="Arial"/>
          <w:b/>
          <w:i/>
        </w:rPr>
        <w:t>ga</w:t>
      </w:r>
      <w:r w:rsidR="00764E40" w:rsidRPr="001174C3">
        <w:rPr>
          <w:rFonts w:ascii="Arial" w:hAnsi="Arial" w:cs="Arial"/>
          <w:b/>
          <w:i/>
        </w:rPr>
        <w:t xml:space="preserve"> projekt</w:t>
      </w:r>
      <w:r w:rsidRPr="001174C3">
        <w:rPr>
          <w:rFonts w:ascii="Arial" w:hAnsi="Arial" w:cs="Arial"/>
          <w:b/>
          <w:i/>
        </w:rPr>
        <w:t>a</w:t>
      </w:r>
      <w:r w:rsidR="00764E40" w:rsidRPr="001174C3">
        <w:rPr>
          <w:rFonts w:ascii="Arial" w:hAnsi="Arial" w:cs="Arial"/>
          <w:b/>
          <w:i/>
        </w:rPr>
        <w:t xml:space="preserve"> CircEuit</w:t>
      </w:r>
      <w:r w:rsidRPr="001174C3">
        <w:rPr>
          <w:rFonts w:ascii="Arial" w:hAnsi="Arial" w:cs="Arial"/>
          <w:b/>
          <w:i/>
        </w:rPr>
        <w:t xml:space="preserve"> je usposobiti 15 mladih raziskovalcev na področju krožnega gospodarstva. Evropska komisija ga navaja kot zgled tudi zaradi uporabe inovativnega programa za usposabljanje in interdisciplinarnega pristopa. </w:t>
      </w:r>
      <w:r w:rsidR="00B7032B" w:rsidRPr="001174C3">
        <w:rPr>
          <w:rFonts w:ascii="Arial" w:hAnsi="Arial" w:cs="Arial"/>
          <w:b/>
          <w:i/>
        </w:rPr>
        <w:t xml:space="preserve">V konzorciju sodeluje sedem akademskih institucij in dva partnerja iz zasebnega sektorja, ker je treba vzpostavljati partnerstva med akademskimi ustanovami in zasebnimi podjetji. Projekt bo trajal štiri leta, to je do avgusta 2020. EU ga financira s sredstvi iz programa Marie Skłodowska-Curie. </w:t>
      </w:r>
    </w:p>
    <w:p w:rsidR="00B7032B" w:rsidRPr="001174C3" w:rsidRDefault="00B7032B" w:rsidP="001174C3">
      <w:pPr>
        <w:rPr>
          <w:rFonts w:ascii="Arial" w:hAnsi="Arial" w:cs="Arial"/>
          <w:sz w:val="20"/>
          <w:szCs w:val="20"/>
        </w:rPr>
      </w:pPr>
      <w:r w:rsidRPr="001174C3">
        <w:rPr>
          <w:rFonts w:ascii="Arial" w:hAnsi="Arial" w:cs="Arial"/>
          <w:sz w:val="20"/>
          <w:szCs w:val="20"/>
        </w:rPr>
        <w:t>Področja, ki jih mladi raziskovalci raziskujejo, so poslovni modeli oziroma načini za spodbujanje krožne oskrbe, verige uporabnikov in dobavne verige, strategije oblikovanja, ki so potrebne v krožnem gospodarstvu, kakšni bodo makroekonomski učinki krožnega gospodarstva in katere sistemske spremembe so potrebne za njegovo vzpostavitev.</w:t>
      </w:r>
    </w:p>
    <w:p w:rsidR="009C0CB8" w:rsidRPr="001174C3" w:rsidRDefault="009C0CB8" w:rsidP="001174C3">
      <w:pPr>
        <w:rPr>
          <w:rFonts w:ascii="Arial" w:hAnsi="Arial" w:cs="Arial"/>
          <w:sz w:val="20"/>
          <w:szCs w:val="20"/>
        </w:rPr>
      </w:pPr>
      <w:r w:rsidRPr="001174C3">
        <w:rPr>
          <w:rFonts w:ascii="Arial" w:hAnsi="Arial" w:cs="Arial"/>
          <w:sz w:val="20"/>
          <w:szCs w:val="20"/>
        </w:rPr>
        <w:t>Partnerji v projektu načrtujejo, da bodo po zaključku imeli mrežo mladih dobro izobraženih in usposobljenih ljudi, ki bodo razumeli multidisciplinarno naravo krožnega gospodarstva. Tako bodo lahko na podlagi znanstvenih spoznanj krožno gospodarstvo prenesli v realno poslovno in družbeno okolje.</w:t>
      </w:r>
    </w:p>
    <w:p w:rsidR="009C0CB8" w:rsidRPr="001174C3" w:rsidRDefault="009C0CB8" w:rsidP="001174C3">
      <w:pPr>
        <w:rPr>
          <w:rFonts w:ascii="Arial" w:hAnsi="Arial" w:cs="Arial"/>
          <w:b/>
          <w:sz w:val="20"/>
          <w:szCs w:val="20"/>
        </w:rPr>
      </w:pPr>
      <w:r w:rsidRPr="001174C3">
        <w:rPr>
          <w:rFonts w:ascii="Arial" w:hAnsi="Arial" w:cs="Arial"/>
          <w:b/>
          <w:sz w:val="20"/>
          <w:szCs w:val="20"/>
        </w:rPr>
        <w:t>Koristne informacije:</w:t>
      </w:r>
    </w:p>
    <w:p w:rsidR="009C0CB8" w:rsidRPr="001174C3" w:rsidRDefault="009C0CB8" w:rsidP="001174C3">
      <w:pPr>
        <w:pStyle w:val="ListParagraph"/>
        <w:numPr>
          <w:ilvl w:val="0"/>
          <w:numId w:val="1"/>
        </w:numPr>
        <w:rPr>
          <w:rFonts w:ascii="Arial" w:hAnsi="Arial" w:cs="Arial"/>
          <w:sz w:val="20"/>
          <w:szCs w:val="20"/>
        </w:rPr>
      </w:pPr>
      <w:r w:rsidRPr="001174C3">
        <w:rPr>
          <w:rFonts w:ascii="Arial" w:hAnsi="Arial" w:cs="Arial"/>
          <w:sz w:val="20"/>
          <w:szCs w:val="20"/>
        </w:rPr>
        <w:t xml:space="preserve">Spletna stran projekta </w:t>
      </w:r>
      <w:r w:rsidR="00CF7856" w:rsidRPr="001174C3">
        <w:rPr>
          <w:rFonts w:ascii="Arial" w:hAnsi="Arial" w:cs="Arial"/>
          <w:sz w:val="20"/>
          <w:szCs w:val="20"/>
        </w:rPr>
        <w:t>CircEuit:</w:t>
      </w:r>
    </w:p>
    <w:p w:rsidR="009C0CB8" w:rsidRPr="001174C3" w:rsidRDefault="00066089" w:rsidP="001174C3">
      <w:pPr>
        <w:pStyle w:val="ListParagraph"/>
        <w:numPr>
          <w:ilvl w:val="0"/>
          <w:numId w:val="1"/>
        </w:numPr>
        <w:rPr>
          <w:rFonts w:ascii="Arial" w:hAnsi="Arial" w:cs="Arial"/>
          <w:sz w:val="20"/>
          <w:szCs w:val="20"/>
        </w:rPr>
      </w:pPr>
      <w:hyperlink r:id="rId7" w:history="1">
        <w:r w:rsidR="009C0CB8" w:rsidRPr="001174C3">
          <w:rPr>
            <w:rStyle w:val="Hyperlink"/>
            <w:rFonts w:ascii="Arial" w:hAnsi="Arial" w:cs="Arial"/>
            <w:sz w:val="20"/>
            <w:szCs w:val="20"/>
          </w:rPr>
          <w:t>http://www.itncircuit.eu/</w:t>
        </w:r>
      </w:hyperlink>
    </w:p>
    <w:p w:rsidR="009C0CB8" w:rsidRPr="001174C3" w:rsidRDefault="00CF7856" w:rsidP="001174C3">
      <w:pPr>
        <w:rPr>
          <w:rFonts w:ascii="Arial" w:hAnsi="Arial" w:cs="Arial"/>
          <w:sz w:val="20"/>
          <w:szCs w:val="20"/>
        </w:rPr>
      </w:pPr>
      <w:r w:rsidRPr="001174C3">
        <w:rPr>
          <w:rFonts w:ascii="Arial" w:hAnsi="Arial" w:cs="Arial"/>
          <w:sz w:val="20"/>
          <w:szCs w:val="20"/>
        </w:rPr>
        <w:t>Pripravila:</w:t>
      </w:r>
    </w:p>
    <w:p w:rsidR="00CF7856" w:rsidRPr="001174C3" w:rsidRDefault="00CF7856" w:rsidP="001174C3">
      <w:pPr>
        <w:rPr>
          <w:rFonts w:ascii="Arial" w:hAnsi="Arial" w:cs="Arial"/>
          <w:sz w:val="20"/>
          <w:szCs w:val="20"/>
        </w:rPr>
      </w:pPr>
      <w:r w:rsidRPr="001174C3">
        <w:rPr>
          <w:rFonts w:ascii="Arial" w:hAnsi="Arial" w:cs="Arial"/>
          <w:sz w:val="20"/>
          <w:szCs w:val="20"/>
        </w:rPr>
        <w:t>Darja Kocbek</w:t>
      </w:r>
    </w:p>
    <w:p w:rsidR="009C0CB8" w:rsidRDefault="009C0CB8">
      <w:pPr>
        <w:rPr>
          <w:rStyle w:val="content"/>
        </w:rPr>
      </w:pPr>
    </w:p>
    <w:p w:rsidR="00B7032B" w:rsidRDefault="00B7032B"/>
    <w:sectPr w:rsidR="00B7032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F83"/>
    <w:multiLevelType w:val="hybridMultilevel"/>
    <w:tmpl w:val="43D6C4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B6995"/>
    <w:rsid w:val="00066089"/>
    <w:rsid w:val="000B4374"/>
    <w:rsid w:val="001174C3"/>
    <w:rsid w:val="00764E40"/>
    <w:rsid w:val="008B6995"/>
    <w:rsid w:val="009C0CB8"/>
    <w:rsid w:val="00B459D4"/>
    <w:rsid w:val="00B62A84"/>
    <w:rsid w:val="00B7032B"/>
    <w:rsid w:val="00CF7856"/>
    <w:rsid w:val="00E875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1174C3"/>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B7032B"/>
  </w:style>
  <w:style w:type="character" w:styleId="Hyperlink">
    <w:name w:val="Hyperlink"/>
    <w:basedOn w:val="DefaultParagraphFont"/>
    <w:uiPriority w:val="99"/>
    <w:unhideWhenUsed/>
    <w:rsid w:val="009C0CB8"/>
    <w:rPr>
      <w:color w:val="0000FF" w:themeColor="hyperlink"/>
      <w:u w:val="single"/>
    </w:rPr>
  </w:style>
  <w:style w:type="paragraph" w:styleId="ListParagraph">
    <w:name w:val="List Paragraph"/>
    <w:basedOn w:val="Normal"/>
    <w:uiPriority w:val="34"/>
    <w:qFormat/>
    <w:rsid w:val="001174C3"/>
    <w:pPr>
      <w:ind w:left="720"/>
      <w:contextualSpacing/>
    </w:pPr>
  </w:style>
  <w:style w:type="character" w:customStyle="1" w:styleId="Heading2Char">
    <w:name w:val="Heading 2 Char"/>
    <w:basedOn w:val="DefaultParagraphFont"/>
    <w:link w:val="Heading2"/>
    <w:uiPriority w:val="9"/>
    <w:rsid w:val="001174C3"/>
    <w:rPr>
      <w:rFonts w:ascii="Times New Roman" w:eastAsia="Times New Roman" w:hAnsi="Times New Roman" w:cs="Times New Roman"/>
      <w:b/>
      <w:bCs/>
      <w:sz w:val="36"/>
      <w:szCs w:val="36"/>
      <w:lang w:eastAsia="sl-SI"/>
    </w:rPr>
  </w:style>
  <w:style w:type="paragraph" w:styleId="NoSpacing">
    <w:name w:val="No Spacing"/>
    <w:uiPriority w:val="1"/>
    <w:qFormat/>
    <w:rsid w:val="001174C3"/>
    <w:pPr>
      <w:spacing w:after="0"/>
    </w:pPr>
  </w:style>
  <w:style w:type="paragraph" w:styleId="BalloonText">
    <w:name w:val="Balloon Text"/>
    <w:basedOn w:val="Normal"/>
    <w:link w:val="BalloonTextChar"/>
    <w:uiPriority w:val="99"/>
    <w:semiHidden/>
    <w:unhideWhenUsed/>
    <w:rsid w:val="001174C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tncircui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230</Words>
  <Characters>1312</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2018-07-11T18:16:00Z</dcterms:created>
  <dcterms:modified xsi:type="dcterms:W3CDTF">2018-07-12T13:16:00Z</dcterms:modified>
</cp:coreProperties>
</file>