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867" w:rsidRPr="00083714" w:rsidRDefault="007B7867" w:rsidP="007B786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B7867" w:rsidRPr="00083714" w:rsidRDefault="007B7867" w:rsidP="007B7867">
      <w:pPr>
        <w:pStyle w:val="Naslov2"/>
        <w:tabs>
          <w:tab w:val="left" w:pos="3120"/>
        </w:tabs>
        <w:spacing w:before="240"/>
        <w:jc w:val="center"/>
        <w:rPr>
          <w:b w:val="0"/>
          <w:bCs w:val="0"/>
          <w:i/>
          <w:iCs/>
          <w:sz w:val="22"/>
        </w:rPr>
      </w:pPr>
      <w:r w:rsidRPr="00083714">
        <w:rPr>
          <w:sz w:val="22"/>
        </w:rPr>
        <w:t>Slovensko gospodarsko in raziskovalno združenje, Bruselj</w:t>
      </w:r>
    </w:p>
    <w:p w:rsidR="007B7867" w:rsidRPr="00083714" w:rsidRDefault="007B7867" w:rsidP="007B7867">
      <w:pPr>
        <w:pBdr>
          <w:bottom w:val="single" w:sz="6" w:space="1" w:color="auto"/>
        </w:pBdr>
        <w:tabs>
          <w:tab w:val="left" w:pos="3120"/>
        </w:tabs>
        <w:spacing w:before="240"/>
        <w:jc w:val="center"/>
        <w:rPr>
          <w:sz w:val="16"/>
          <w:szCs w:val="16"/>
        </w:rPr>
      </w:pPr>
    </w:p>
    <w:p w:rsidR="007B7867" w:rsidRDefault="007B7867" w:rsidP="007B7867">
      <w:pPr>
        <w:tabs>
          <w:tab w:val="left" w:pos="3120"/>
        </w:tabs>
        <w:spacing w:before="240"/>
        <w:rPr>
          <w:b/>
        </w:rPr>
      </w:pPr>
      <w:r w:rsidRPr="00083714">
        <w:rPr>
          <w:b/>
        </w:rPr>
        <w:tab/>
      </w:r>
      <w:r>
        <w:rPr>
          <w:b/>
        </w:rPr>
        <w:t>Občasna informacija članom 120</w:t>
      </w:r>
      <w:r w:rsidRPr="00083714">
        <w:rPr>
          <w:b/>
        </w:rPr>
        <w:t xml:space="preserve"> – 20</w:t>
      </w:r>
      <w:r>
        <w:rPr>
          <w:b/>
        </w:rPr>
        <w:t>20</w:t>
      </w:r>
    </w:p>
    <w:p w:rsidR="007B7867" w:rsidRPr="00083714" w:rsidRDefault="007B7867" w:rsidP="007B7867">
      <w:pPr>
        <w:tabs>
          <w:tab w:val="left" w:pos="3120"/>
        </w:tabs>
        <w:spacing w:before="240"/>
        <w:jc w:val="center"/>
        <w:rPr>
          <w:b/>
        </w:rPr>
      </w:pPr>
      <w:r>
        <w:rPr>
          <w:b/>
        </w:rPr>
        <w:t xml:space="preserve">27. julij </w:t>
      </w:r>
      <w:r w:rsidRPr="00083714">
        <w:rPr>
          <w:b/>
        </w:rPr>
        <w:t xml:space="preserve"> 20</w:t>
      </w:r>
      <w:r>
        <w:rPr>
          <w:b/>
        </w:rPr>
        <w:t>20</w:t>
      </w:r>
    </w:p>
    <w:p w:rsidR="007B7867" w:rsidRDefault="007B7867" w:rsidP="007B7867">
      <w:pPr>
        <w:jc w:val="center"/>
        <w:rPr>
          <w:rFonts w:ascii="Arial" w:hAnsi="Arial" w:cs="Arial"/>
          <w:b/>
          <w:i/>
        </w:rPr>
      </w:pPr>
      <w:r>
        <w:rPr>
          <w:b/>
          <w:color w:val="993300"/>
          <w:sz w:val="32"/>
          <w:szCs w:val="32"/>
        </w:rPr>
        <w:t>Analiza evropskih projektov z na naravi temelječimi rešitvami (Nature-</w:t>
      </w:r>
      <w:proofErr w:type="spellStart"/>
      <w:r>
        <w:rPr>
          <w:b/>
          <w:color w:val="993300"/>
          <w:sz w:val="32"/>
          <w:szCs w:val="32"/>
        </w:rPr>
        <w:t>Based</w:t>
      </w:r>
      <w:proofErr w:type="spellEnd"/>
      <w:r>
        <w:rPr>
          <w:b/>
          <w:color w:val="993300"/>
          <w:sz w:val="32"/>
          <w:szCs w:val="32"/>
        </w:rPr>
        <w:t xml:space="preserve"> </w:t>
      </w:r>
      <w:proofErr w:type="spellStart"/>
      <w:r>
        <w:rPr>
          <w:b/>
          <w:color w:val="993300"/>
          <w:sz w:val="32"/>
          <w:szCs w:val="32"/>
        </w:rPr>
        <w:t>Solutions</w:t>
      </w:r>
      <w:proofErr w:type="spellEnd"/>
      <w:r>
        <w:rPr>
          <w:b/>
          <w:color w:val="993300"/>
          <w:sz w:val="32"/>
          <w:szCs w:val="32"/>
        </w:rPr>
        <w:t>)</w:t>
      </w:r>
    </w:p>
    <w:p w:rsidR="002B3A4F" w:rsidRPr="00B108BD" w:rsidRDefault="008B14FD" w:rsidP="00B108BD">
      <w:pPr>
        <w:jc w:val="both"/>
        <w:rPr>
          <w:rFonts w:ascii="Arial" w:hAnsi="Arial" w:cs="Arial"/>
          <w:b/>
          <w:i/>
        </w:rPr>
      </w:pPr>
      <w:r w:rsidRPr="00B108BD">
        <w:rPr>
          <w:rFonts w:ascii="Arial" w:hAnsi="Arial" w:cs="Arial"/>
          <w:b/>
          <w:i/>
        </w:rPr>
        <w:t>Šest neodvisnih izvedencev je med novembrom 2019 in majem 2020 naredilo analizo evropskih projektov z na naravi temelječimi rešitvami (Nature-</w:t>
      </w:r>
      <w:proofErr w:type="spellStart"/>
      <w:r w:rsidRPr="00B108BD">
        <w:rPr>
          <w:rFonts w:ascii="Arial" w:hAnsi="Arial" w:cs="Arial"/>
          <w:b/>
          <w:i/>
        </w:rPr>
        <w:t>Based</w:t>
      </w:r>
      <w:proofErr w:type="spellEnd"/>
      <w:r w:rsidRPr="00B108BD">
        <w:rPr>
          <w:rFonts w:ascii="Arial" w:hAnsi="Arial" w:cs="Arial"/>
          <w:b/>
          <w:i/>
        </w:rPr>
        <w:t xml:space="preserve"> </w:t>
      </w:r>
      <w:proofErr w:type="spellStart"/>
      <w:r w:rsidRPr="00B108BD">
        <w:rPr>
          <w:rFonts w:ascii="Arial" w:hAnsi="Arial" w:cs="Arial"/>
          <w:b/>
          <w:i/>
        </w:rPr>
        <w:t>Solutions</w:t>
      </w:r>
      <w:proofErr w:type="spellEnd"/>
      <w:r w:rsidRPr="00B108BD">
        <w:rPr>
          <w:rFonts w:ascii="Arial" w:hAnsi="Arial" w:cs="Arial"/>
          <w:b/>
          <w:i/>
        </w:rPr>
        <w:t xml:space="preserve">).   Ocenili so njihov vpliv in ovrednotili njihove rezultate. </w:t>
      </w:r>
      <w:r w:rsidR="0021619C" w:rsidRPr="00B108BD">
        <w:rPr>
          <w:rFonts w:ascii="Arial" w:hAnsi="Arial" w:cs="Arial"/>
          <w:b/>
          <w:i/>
        </w:rPr>
        <w:t xml:space="preserve">Pripravili so šest področnih poročil in zaključno poročilo. V poročilih navajajo tudi luknje v znanju in predlagajo priporočila za okrepitev strategij in ukrepov za uporabo na naravi temelječih rešitev, da bi ciljno in na učinkovit način pripomogle k reševanju družbenih izzivov v Evropi in širše. </w:t>
      </w:r>
    </w:p>
    <w:p w:rsidR="00390E39" w:rsidRPr="00B108BD" w:rsidRDefault="0021619C" w:rsidP="00B108BD">
      <w:pPr>
        <w:jc w:val="both"/>
        <w:rPr>
          <w:rFonts w:ascii="Arial" w:hAnsi="Arial" w:cs="Arial"/>
          <w:sz w:val="20"/>
          <w:szCs w:val="20"/>
        </w:rPr>
      </w:pPr>
      <w:r w:rsidRPr="00B108BD">
        <w:rPr>
          <w:rFonts w:ascii="Arial" w:hAnsi="Arial" w:cs="Arial"/>
          <w:sz w:val="20"/>
          <w:szCs w:val="20"/>
        </w:rPr>
        <w:t>Prvo področno poročilo, ki je objavljeno, je za področje biološke raznovrstnosti. V njem je pet priporočil. Na narav</w:t>
      </w:r>
      <w:r w:rsidR="00197448" w:rsidRPr="00B108BD">
        <w:rPr>
          <w:rFonts w:ascii="Arial" w:hAnsi="Arial" w:cs="Arial"/>
          <w:sz w:val="20"/>
          <w:szCs w:val="20"/>
        </w:rPr>
        <w:t xml:space="preserve">i temelječe rešitve je treba implementirati </w:t>
      </w:r>
      <w:proofErr w:type="spellStart"/>
      <w:r w:rsidR="00197448" w:rsidRPr="00B108BD">
        <w:rPr>
          <w:rFonts w:ascii="Arial" w:hAnsi="Arial" w:cs="Arial"/>
          <w:sz w:val="20"/>
          <w:szCs w:val="20"/>
        </w:rPr>
        <w:t>nadsektorsko</w:t>
      </w:r>
      <w:proofErr w:type="spellEnd"/>
      <w:r w:rsidR="00197448" w:rsidRPr="00B108BD">
        <w:rPr>
          <w:rFonts w:ascii="Arial" w:hAnsi="Arial" w:cs="Arial"/>
          <w:sz w:val="20"/>
          <w:szCs w:val="20"/>
        </w:rPr>
        <w:t xml:space="preserve"> (ukrepe za ohranitev naravnih vodnih virov je recimo treba vključiti v načrte za zmanjševanje poplavne ogroženosti ). Razširiti je treba mrežo zaščitenih območij, izboljšati skladnost med cilji ohranjanja in ukrepi za ohranjanje. Vzpostaviti je treba usklajen pristop za izvedbo na naravi temelječih ukrepov in za zeleno infrastrukturo na ravni EU in držav članic</w:t>
      </w:r>
      <w:r w:rsidR="00390E39" w:rsidRPr="00B108BD">
        <w:rPr>
          <w:rFonts w:ascii="Arial" w:hAnsi="Arial" w:cs="Arial"/>
          <w:sz w:val="20"/>
          <w:szCs w:val="20"/>
        </w:rPr>
        <w:t>. Pripraviti je treba smernice, orodja in pristope za države članice, regije in mesta, katere področne politike je mogoče izvajati s pomočjo na naravi temelječih rešitev, za izbiro kazalnikov za nadzor, o možnostih za financiranje  s sredstvi EU.</w:t>
      </w:r>
    </w:p>
    <w:p w:rsidR="00390E39" w:rsidRPr="00B108BD" w:rsidRDefault="00390E39" w:rsidP="00B108BD">
      <w:pPr>
        <w:jc w:val="both"/>
        <w:rPr>
          <w:rFonts w:ascii="Arial" w:hAnsi="Arial" w:cs="Arial"/>
          <w:sz w:val="20"/>
          <w:szCs w:val="20"/>
        </w:rPr>
      </w:pPr>
      <w:r w:rsidRPr="00B108BD">
        <w:rPr>
          <w:rFonts w:ascii="Arial" w:hAnsi="Arial" w:cs="Arial"/>
          <w:sz w:val="20"/>
          <w:szCs w:val="20"/>
        </w:rPr>
        <w:t>Pripravljavci poročila so našli tudi več lukenj, za katere je treba najti rešitve v okviru novega programa za znanost in raziskave Obzorje Evropa, da bi izboljšali učinkovitost na naravi temelječih rešitev.</w:t>
      </w:r>
    </w:p>
    <w:p w:rsidR="00390E39" w:rsidRPr="00B108BD" w:rsidRDefault="00390E39" w:rsidP="00B108BD">
      <w:pPr>
        <w:jc w:val="both"/>
        <w:rPr>
          <w:rFonts w:ascii="Arial" w:hAnsi="Arial" w:cs="Arial"/>
          <w:b/>
          <w:sz w:val="20"/>
          <w:szCs w:val="20"/>
        </w:rPr>
      </w:pPr>
      <w:r w:rsidRPr="00B108BD">
        <w:rPr>
          <w:rFonts w:ascii="Arial" w:hAnsi="Arial" w:cs="Arial"/>
          <w:b/>
          <w:sz w:val="20"/>
          <w:szCs w:val="20"/>
        </w:rPr>
        <w:t>Koristne informacije:</w:t>
      </w:r>
    </w:p>
    <w:p w:rsidR="00390E39" w:rsidRPr="00B108BD" w:rsidRDefault="00390E39" w:rsidP="00B108BD">
      <w:pPr>
        <w:pStyle w:val="Odstavekseznama"/>
        <w:numPr>
          <w:ilvl w:val="0"/>
          <w:numId w:val="1"/>
        </w:numPr>
        <w:jc w:val="both"/>
        <w:rPr>
          <w:rFonts w:ascii="Arial" w:hAnsi="Arial" w:cs="Arial"/>
          <w:sz w:val="20"/>
          <w:szCs w:val="20"/>
        </w:rPr>
      </w:pPr>
      <w:r w:rsidRPr="00B108BD">
        <w:rPr>
          <w:rFonts w:ascii="Arial" w:hAnsi="Arial" w:cs="Arial"/>
          <w:sz w:val="20"/>
          <w:szCs w:val="20"/>
        </w:rPr>
        <w:t>Poročilo za področje biotske raznovrstnosti:</w:t>
      </w:r>
    </w:p>
    <w:p w:rsidR="00390E39" w:rsidRPr="00B108BD" w:rsidRDefault="00390E39" w:rsidP="00B108BD">
      <w:pPr>
        <w:pStyle w:val="Odstavekseznama"/>
        <w:numPr>
          <w:ilvl w:val="0"/>
          <w:numId w:val="1"/>
        </w:numPr>
        <w:jc w:val="both"/>
        <w:rPr>
          <w:rFonts w:ascii="Arial" w:hAnsi="Arial" w:cs="Arial"/>
          <w:sz w:val="20"/>
          <w:szCs w:val="20"/>
        </w:rPr>
      </w:pPr>
      <w:hyperlink r:id="rId6" w:history="1">
        <w:r w:rsidRPr="00B108BD">
          <w:rPr>
            <w:rStyle w:val="Hiperpovezava"/>
            <w:rFonts w:ascii="Arial" w:hAnsi="Arial" w:cs="Arial"/>
            <w:sz w:val="20"/>
            <w:szCs w:val="20"/>
          </w:rPr>
          <w:t>https://op.europa.eu/en/publication-detail/-/publication/d7e8f4d4-c577-11ea-b3a4-01aa75ed71a1</w:t>
        </w:r>
      </w:hyperlink>
    </w:p>
    <w:p w:rsidR="00390E39" w:rsidRPr="00B108BD" w:rsidRDefault="00390E39" w:rsidP="00B108BD">
      <w:pPr>
        <w:pStyle w:val="Odstavekseznama"/>
        <w:numPr>
          <w:ilvl w:val="0"/>
          <w:numId w:val="1"/>
        </w:numPr>
        <w:jc w:val="both"/>
        <w:rPr>
          <w:rFonts w:ascii="Arial" w:hAnsi="Arial" w:cs="Arial"/>
          <w:sz w:val="20"/>
          <w:szCs w:val="20"/>
        </w:rPr>
      </w:pPr>
      <w:r w:rsidRPr="00B108BD">
        <w:rPr>
          <w:rFonts w:ascii="Arial" w:hAnsi="Arial" w:cs="Arial"/>
          <w:sz w:val="20"/>
          <w:szCs w:val="20"/>
        </w:rPr>
        <w:t>Sporočilo o analizi:</w:t>
      </w:r>
    </w:p>
    <w:p w:rsidR="00390E39" w:rsidRPr="00B108BD" w:rsidRDefault="00390E39" w:rsidP="00B108BD">
      <w:pPr>
        <w:pStyle w:val="Odstavekseznama"/>
        <w:numPr>
          <w:ilvl w:val="0"/>
          <w:numId w:val="1"/>
        </w:numPr>
        <w:jc w:val="both"/>
        <w:rPr>
          <w:rFonts w:ascii="Arial" w:hAnsi="Arial" w:cs="Arial"/>
          <w:sz w:val="20"/>
          <w:szCs w:val="20"/>
        </w:rPr>
      </w:pPr>
      <w:hyperlink r:id="rId7" w:history="1">
        <w:r w:rsidRPr="00B108BD">
          <w:rPr>
            <w:rStyle w:val="Hiperpovezava"/>
            <w:rFonts w:ascii="Arial" w:hAnsi="Arial" w:cs="Arial"/>
            <w:sz w:val="20"/>
            <w:szCs w:val="20"/>
          </w:rPr>
          <w:t>https://ec.europa.eu/info/news/new-publication-what-nature-based-solutions-can-do-us-2020-jul-16_en</w:t>
        </w:r>
      </w:hyperlink>
    </w:p>
    <w:p w:rsidR="00390E39" w:rsidRPr="00B108BD" w:rsidRDefault="00390E39" w:rsidP="00B108BD">
      <w:pPr>
        <w:spacing w:after="0"/>
        <w:jc w:val="both"/>
        <w:rPr>
          <w:rFonts w:ascii="Arial" w:hAnsi="Arial" w:cs="Arial"/>
          <w:sz w:val="20"/>
          <w:szCs w:val="20"/>
        </w:rPr>
      </w:pPr>
      <w:r w:rsidRPr="00B108BD">
        <w:rPr>
          <w:rFonts w:ascii="Arial" w:hAnsi="Arial" w:cs="Arial"/>
          <w:sz w:val="20"/>
          <w:szCs w:val="20"/>
        </w:rPr>
        <w:t>Pripravila:</w:t>
      </w:r>
    </w:p>
    <w:p w:rsidR="00390E39" w:rsidRPr="00B108BD" w:rsidRDefault="00390E39" w:rsidP="00B108BD">
      <w:pPr>
        <w:spacing w:after="0"/>
        <w:jc w:val="both"/>
        <w:rPr>
          <w:rFonts w:ascii="Arial" w:hAnsi="Arial" w:cs="Arial"/>
          <w:sz w:val="20"/>
          <w:szCs w:val="20"/>
        </w:rPr>
      </w:pPr>
      <w:r w:rsidRPr="00B108BD">
        <w:rPr>
          <w:rFonts w:ascii="Arial" w:hAnsi="Arial" w:cs="Arial"/>
          <w:sz w:val="20"/>
          <w:szCs w:val="20"/>
        </w:rPr>
        <w:t>Darja Kocbek</w:t>
      </w:r>
    </w:p>
    <w:sectPr w:rsidR="00390E39" w:rsidRPr="00B108BD" w:rsidSect="002B3A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A3D77"/>
    <w:multiLevelType w:val="hybridMultilevel"/>
    <w:tmpl w:val="6B4803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14FD"/>
    <w:rsid w:val="00197448"/>
    <w:rsid w:val="0021619C"/>
    <w:rsid w:val="002B3A4F"/>
    <w:rsid w:val="00390E39"/>
    <w:rsid w:val="007B7867"/>
    <w:rsid w:val="008B14FD"/>
    <w:rsid w:val="00B108BD"/>
    <w:rsid w:val="00C130B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3A4F"/>
  </w:style>
  <w:style w:type="paragraph" w:styleId="Naslov2">
    <w:name w:val="heading 2"/>
    <w:basedOn w:val="Navaden"/>
    <w:next w:val="Navaden"/>
    <w:link w:val="Naslov2Znak"/>
    <w:uiPriority w:val="9"/>
    <w:semiHidden/>
    <w:unhideWhenUsed/>
    <w:qFormat/>
    <w:rsid w:val="007B78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90E39"/>
    <w:rPr>
      <w:color w:val="0000FF" w:themeColor="hyperlink"/>
      <w:u w:val="single"/>
    </w:rPr>
  </w:style>
  <w:style w:type="paragraph" w:styleId="Odstavekseznama">
    <w:name w:val="List Paragraph"/>
    <w:basedOn w:val="Navaden"/>
    <w:uiPriority w:val="34"/>
    <w:qFormat/>
    <w:rsid w:val="00B108BD"/>
    <w:pPr>
      <w:ind w:left="720"/>
      <w:contextualSpacing/>
    </w:pPr>
  </w:style>
  <w:style w:type="character" w:customStyle="1" w:styleId="Naslov2Znak">
    <w:name w:val="Naslov 2 Znak"/>
    <w:basedOn w:val="Privzetapisavaodstavka"/>
    <w:link w:val="Naslov2"/>
    <w:uiPriority w:val="9"/>
    <w:semiHidden/>
    <w:rsid w:val="007B786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B786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B78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news/new-publication-what-nature-based-solutions-can-do-us-2020-jul-16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uropa.eu/en/publication-detail/-/publication/d7e8f4d4-c577-11ea-b3a4-01aa75ed71a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334</Words>
  <Characters>1910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2020-07-21T18:33:00Z</dcterms:created>
  <dcterms:modified xsi:type="dcterms:W3CDTF">2020-07-21T19:12:00Z</dcterms:modified>
</cp:coreProperties>
</file>