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FA" w:rsidRPr="00D5331F" w:rsidRDefault="00E228FA" w:rsidP="00E228FA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8FA" w:rsidRPr="00C446CC" w:rsidRDefault="00E228FA" w:rsidP="00E228FA">
      <w:pPr>
        <w:pStyle w:val="Naslov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E228FA" w:rsidRPr="00C446CC" w:rsidRDefault="00E228FA" w:rsidP="00E228FA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228FA" w:rsidRPr="00C446CC" w:rsidRDefault="00E228FA" w:rsidP="00E228FA">
      <w:pPr>
        <w:tabs>
          <w:tab w:val="left" w:pos="3120"/>
        </w:tabs>
        <w:rPr>
          <w:b/>
        </w:rPr>
      </w:pPr>
      <w:r w:rsidRPr="00C446CC">
        <w:rPr>
          <w:b/>
        </w:rPr>
        <w:tab/>
      </w:r>
      <w:r>
        <w:rPr>
          <w:b/>
        </w:rPr>
        <w:t>Občasna informacija članom 11 – 2019</w:t>
      </w:r>
    </w:p>
    <w:p w:rsidR="00E228FA" w:rsidRPr="00AC5779" w:rsidRDefault="00E228FA" w:rsidP="00E228FA">
      <w:pPr>
        <w:tabs>
          <w:tab w:val="left" w:pos="3120"/>
        </w:tabs>
        <w:jc w:val="center"/>
        <w:rPr>
          <w:b/>
        </w:rPr>
      </w:pPr>
      <w:r>
        <w:rPr>
          <w:b/>
        </w:rPr>
        <w:t>21</w:t>
      </w:r>
      <w:r w:rsidRPr="00C446CC">
        <w:rPr>
          <w:b/>
        </w:rPr>
        <w:t xml:space="preserve">. </w:t>
      </w:r>
      <w:r>
        <w:rPr>
          <w:b/>
        </w:rPr>
        <w:t>januar 2019</w:t>
      </w:r>
    </w:p>
    <w:p w:rsidR="00F872B2" w:rsidRDefault="00E228FA" w:rsidP="00E228FA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Član SBRA Inštitut Jožef Stefan sodeluje pri zglednem evropskem projektu za razvoj tehnologije detektorjev AIDA 2020</w:t>
      </w:r>
    </w:p>
    <w:p w:rsidR="00B459D4" w:rsidRPr="00F872B2" w:rsidRDefault="00725913" w:rsidP="00F872B2">
      <w:pPr>
        <w:rPr>
          <w:rFonts w:ascii="Arial" w:hAnsi="Arial" w:cs="Arial"/>
          <w:b/>
          <w:i/>
        </w:rPr>
      </w:pPr>
      <w:r w:rsidRPr="00F872B2">
        <w:rPr>
          <w:rFonts w:ascii="Arial" w:hAnsi="Arial" w:cs="Arial"/>
          <w:b/>
          <w:i/>
        </w:rPr>
        <w:t>Inštitut Jožef Stefan, ki je dolgoletni član SBRA, je partner v zglednem evropskem projektu AIDA 2020, ki združuje ugledne znanstvene inštitute, univerze in tehnološke centre. V sodelovanju z znanstveniki Evropskega centra za jedrske raziskave (C</w:t>
      </w:r>
      <w:r w:rsidR="006446F6" w:rsidRPr="00F872B2">
        <w:rPr>
          <w:rFonts w:ascii="Arial" w:hAnsi="Arial" w:cs="Arial"/>
          <w:b/>
          <w:i/>
        </w:rPr>
        <w:t>ERN</w:t>
      </w:r>
      <w:r w:rsidRPr="00F872B2">
        <w:rPr>
          <w:rFonts w:ascii="Arial" w:hAnsi="Arial" w:cs="Arial"/>
          <w:b/>
          <w:i/>
        </w:rPr>
        <w:t>) so raziskovali in razvijali detektorje, ki bi omogočili prenos odkritij v centru CERN v prakso. Projekt je zgleden tudi zaradi skupne uporabe infrastrukture</w:t>
      </w:r>
      <w:r w:rsidR="001E6159" w:rsidRPr="00F872B2">
        <w:rPr>
          <w:rFonts w:ascii="Arial" w:hAnsi="Arial" w:cs="Arial"/>
          <w:b/>
          <w:i/>
        </w:rPr>
        <w:t>, ki omogoča optimalno izrabo virov na podlagi skupne strategije, pa tudi boljše sodelovanje in lažjo izmenjavo znanja.</w:t>
      </w:r>
    </w:p>
    <w:p w:rsidR="006446F6" w:rsidRPr="00F872B2" w:rsidRDefault="006446F6" w:rsidP="00F872B2">
      <w:pPr>
        <w:rPr>
          <w:rFonts w:ascii="Arial" w:hAnsi="Arial" w:cs="Arial"/>
          <w:sz w:val="20"/>
          <w:szCs w:val="20"/>
        </w:rPr>
      </w:pPr>
      <w:r w:rsidRPr="00F872B2">
        <w:rPr>
          <w:rFonts w:ascii="Arial" w:hAnsi="Arial" w:cs="Arial"/>
          <w:sz w:val="20"/>
          <w:szCs w:val="20"/>
        </w:rPr>
        <w:t xml:space="preserve">Z organizacijo skupnih dogodkov z industrijo je projekt podprl tudi industrijo, ki tehnologijo detektorjev uporablja, pa tudi podjetja, ki jo proizvajajo. Industriji je prek podpor Evropskega raziskovalnega sveta (ERC) za projekte za presojo konceptov ( </w:t>
      </w:r>
      <w:proofErr w:type="spellStart"/>
      <w:r w:rsidRPr="00F872B2">
        <w:rPr>
          <w:rFonts w:ascii="Arial" w:hAnsi="Arial" w:cs="Arial"/>
          <w:sz w:val="20"/>
          <w:szCs w:val="20"/>
        </w:rPr>
        <w:t>Proof</w:t>
      </w:r>
      <w:proofErr w:type="spellEnd"/>
      <w:r w:rsidRPr="00F872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2B2">
        <w:rPr>
          <w:rFonts w:ascii="Arial" w:hAnsi="Arial" w:cs="Arial"/>
          <w:sz w:val="20"/>
          <w:szCs w:val="20"/>
        </w:rPr>
        <w:t>of</w:t>
      </w:r>
      <w:proofErr w:type="spellEnd"/>
      <w:r w:rsidRPr="00F872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2B2">
        <w:rPr>
          <w:rFonts w:ascii="Arial" w:hAnsi="Arial" w:cs="Arial"/>
          <w:sz w:val="20"/>
          <w:szCs w:val="20"/>
        </w:rPr>
        <w:t>Concept</w:t>
      </w:r>
      <w:proofErr w:type="spellEnd"/>
      <w:r w:rsidRPr="00F872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2B2">
        <w:rPr>
          <w:rFonts w:ascii="Arial" w:hAnsi="Arial" w:cs="Arial"/>
          <w:sz w:val="20"/>
          <w:szCs w:val="20"/>
        </w:rPr>
        <w:t>grant</w:t>
      </w:r>
      <w:proofErr w:type="spellEnd"/>
      <w:r w:rsidRPr="00F872B2">
        <w:rPr>
          <w:rFonts w:ascii="Arial" w:hAnsi="Arial" w:cs="Arial"/>
          <w:sz w:val="20"/>
          <w:szCs w:val="20"/>
        </w:rPr>
        <w:t xml:space="preserve">) olajšal transfer tehnologij. </w:t>
      </w:r>
      <w:r w:rsidR="00386D1B" w:rsidRPr="00F872B2">
        <w:rPr>
          <w:rFonts w:ascii="Arial" w:hAnsi="Arial" w:cs="Arial"/>
          <w:sz w:val="20"/>
          <w:szCs w:val="20"/>
        </w:rPr>
        <w:t>Dodatne možnosti za razvoj detektorskih tehnologij je projekt AIDA omogočil prek nadnacionalnega programa, prek katerega skupine raziskovalcev lahko zaprosijo za uporabo zmogljivosti za testiranje detektorskih sistemov v drugih državah.</w:t>
      </w:r>
    </w:p>
    <w:p w:rsidR="00386D1B" w:rsidRPr="00F872B2" w:rsidRDefault="00386D1B" w:rsidP="00F872B2">
      <w:pPr>
        <w:rPr>
          <w:rFonts w:ascii="Arial" w:hAnsi="Arial" w:cs="Arial"/>
          <w:sz w:val="20"/>
          <w:szCs w:val="20"/>
        </w:rPr>
      </w:pPr>
      <w:r w:rsidRPr="00F872B2">
        <w:rPr>
          <w:rFonts w:ascii="Arial" w:hAnsi="Arial" w:cs="Arial"/>
          <w:sz w:val="20"/>
          <w:szCs w:val="20"/>
        </w:rPr>
        <w:t>Evropska komisija še izpostavlja, da projekti, kot je AIDA 2020 prek mednarodnega sodelovanja pritegnejo številne mlade raziskovalce od katerih le redki ostanejo v akademskih vodah. Večina se jih preseli v industrijo ali svetovalna podjetja.</w:t>
      </w:r>
    </w:p>
    <w:p w:rsidR="00386D1B" w:rsidRPr="00F872B2" w:rsidRDefault="00386D1B" w:rsidP="00F872B2">
      <w:pPr>
        <w:rPr>
          <w:rFonts w:ascii="Arial" w:hAnsi="Arial" w:cs="Arial"/>
          <w:b/>
          <w:sz w:val="20"/>
          <w:szCs w:val="20"/>
        </w:rPr>
      </w:pPr>
      <w:r w:rsidRPr="00F872B2">
        <w:rPr>
          <w:rFonts w:ascii="Arial" w:hAnsi="Arial" w:cs="Arial"/>
          <w:b/>
          <w:sz w:val="20"/>
          <w:szCs w:val="20"/>
        </w:rPr>
        <w:t>Koristne informacije:</w:t>
      </w:r>
    </w:p>
    <w:p w:rsidR="00386D1B" w:rsidRPr="00F872B2" w:rsidRDefault="00386D1B" w:rsidP="00F872B2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872B2">
        <w:rPr>
          <w:rFonts w:ascii="Arial" w:hAnsi="Arial" w:cs="Arial"/>
          <w:sz w:val="20"/>
          <w:szCs w:val="20"/>
        </w:rPr>
        <w:t>Spletna stran projekta AIDA 2020:</w:t>
      </w:r>
    </w:p>
    <w:p w:rsidR="00386D1B" w:rsidRPr="00F872B2" w:rsidRDefault="00386D1B" w:rsidP="00F872B2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F872B2">
          <w:rPr>
            <w:rStyle w:val="Hiperpovezava"/>
            <w:rFonts w:ascii="Arial" w:hAnsi="Arial" w:cs="Arial"/>
            <w:sz w:val="20"/>
            <w:szCs w:val="20"/>
          </w:rPr>
          <w:t>http://aida2020.web.cern.ch/</w:t>
        </w:r>
      </w:hyperlink>
    </w:p>
    <w:p w:rsidR="00386D1B" w:rsidRPr="00F872B2" w:rsidRDefault="00386D1B" w:rsidP="00F872B2">
      <w:pPr>
        <w:rPr>
          <w:rFonts w:ascii="Arial" w:hAnsi="Arial" w:cs="Arial"/>
          <w:sz w:val="20"/>
          <w:szCs w:val="20"/>
        </w:rPr>
      </w:pPr>
      <w:r w:rsidRPr="00F872B2">
        <w:rPr>
          <w:rFonts w:ascii="Arial" w:hAnsi="Arial" w:cs="Arial"/>
          <w:sz w:val="20"/>
          <w:szCs w:val="20"/>
        </w:rPr>
        <w:t>Pripravila:</w:t>
      </w:r>
    </w:p>
    <w:p w:rsidR="00386D1B" w:rsidRPr="00F872B2" w:rsidRDefault="00386D1B" w:rsidP="00F872B2">
      <w:pPr>
        <w:rPr>
          <w:rFonts w:ascii="Arial" w:hAnsi="Arial" w:cs="Arial"/>
          <w:sz w:val="20"/>
          <w:szCs w:val="20"/>
        </w:rPr>
      </w:pPr>
      <w:r w:rsidRPr="00F872B2">
        <w:rPr>
          <w:rFonts w:ascii="Arial" w:hAnsi="Arial" w:cs="Arial"/>
          <w:sz w:val="20"/>
          <w:szCs w:val="20"/>
        </w:rPr>
        <w:t>Darja Kocbek</w:t>
      </w:r>
    </w:p>
    <w:sectPr w:rsidR="00386D1B" w:rsidRPr="00F872B2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73DEB"/>
    <w:multiLevelType w:val="hybridMultilevel"/>
    <w:tmpl w:val="2AF081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913"/>
    <w:rsid w:val="001E6159"/>
    <w:rsid w:val="00386D1B"/>
    <w:rsid w:val="004A512B"/>
    <w:rsid w:val="006446F6"/>
    <w:rsid w:val="00725913"/>
    <w:rsid w:val="00B459D4"/>
    <w:rsid w:val="00E228FA"/>
    <w:rsid w:val="00F8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rsid w:val="00E228FA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">
    <w:name w:val="st"/>
    <w:basedOn w:val="Privzetapisavaodstavka"/>
    <w:rsid w:val="00725913"/>
  </w:style>
  <w:style w:type="character" w:styleId="Poudarek">
    <w:name w:val="Emphasis"/>
    <w:basedOn w:val="Privzetapisavaodstavka"/>
    <w:uiPriority w:val="20"/>
    <w:qFormat/>
    <w:rsid w:val="00725913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386D1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872B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E228FA"/>
    <w:rPr>
      <w:rFonts w:ascii="Arial" w:eastAsia="Arial" w:hAnsi="Arial" w:cs="Arial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28FA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2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ida2020.web.cern.c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2019-01-16T19:47:00Z</dcterms:created>
  <dcterms:modified xsi:type="dcterms:W3CDTF">2019-01-16T20:17:00Z</dcterms:modified>
</cp:coreProperties>
</file>