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A79" w:rsidRPr="00C82ABE" w:rsidRDefault="00C97A79" w:rsidP="00C97A79">
      <w:pPr>
        <w:tabs>
          <w:tab w:val="left" w:pos="2520"/>
          <w:tab w:val="left" w:pos="2700"/>
          <w:tab w:val="left" w:pos="3120"/>
        </w:tabs>
        <w:jc w:val="center"/>
      </w:pPr>
      <w:r w:rsidRPr="00C82ABE">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97A79" w:rsidRPr="00C82ABE" w:rsidRDefault="00C97A79" w:rsidP="00C97A79">
      <w:pPr>
        <w:pStyle w:val="Heading2"/>
        <w:tabs>
          <w:tab w:val="left" w:pos="3120"/>
        </w:tabs>
        <w:jc w:val="center"/>
        <w:rPr>
          <w:b w:val="0"/>
          <w:bCs w:val="0"/>
          <w:i/>
          <w:iCs/>
          <w:sz w:val="22"/>
        </w:rPr>
      </w:pPr>
      <w:r w:rsidRPr="00C82ABE">
        <w:rPr>
          <w:b w:val="0"/>
          <w:bCs w:val="0"/>
          <w:sz w:val="22"/>
        </w:rPr>
        <w:t>Slovensko gospodarsko in raziskovalno združenje, Bruselj</w:t>
      </w:r>
    </w:p>
    <w:p w:rsidR="00C97A79" w:rsidRPr="00C82ABE" w:rsidRDefault="00C97A79" w:rsidP="00C97A79">
      <w:pPr>
        <w:pBdr>
          <w:bottom w:val="single" w:sz="6" w:space="1" w:color="auto"/>
        </w:pBdr>
        <w:tabs>
          <w:tab w:val="left" w:pos="3120"/>
        </w:tabs>
        <w:jc w:val="center"/>
        <w:rPr>
          <w:sz w:val="16"/>
          <w:szCs w:val="16"/>
        </w:rPr>
      </w:pPr>
    </w:p>
    <w:p w:rsidR="00C97A79" w:rsidRPr="00400222" w:rsidRDefault="0011332B" w:rsidP="00C97A79">
      <w:pPr>
        <w:tabs>
          <w:tab w:val="left" w:pos="3120"/>
        </w:tabs>
        <w:jc w:val="center"/>
        <w:rPr>
          <w:rFonts w:ascii="Arial" w:hAnsi="Arial" w:cs="Arial"/>
          <w:b/>
        </w:rPr>
      </w:pPr>
      <w:r>
        <w:rPr>
          <w:rFonts w:ascii="Arial" w:hAnsi="Arial" w:cs="Arial"/>
          <w:b/>
        </w:rPr>
        <w:t>Občasna informacija članom 118</w:t>
      </w:r>
      <w:bookmarkStart w:id="0" w:name="_GoBack"/>
      <w:bookmarkEnd w:id="0"/>
      <w:r w:rsidR="00C97A79" w:rsidRPr="00400222">
        <w:rPr>
          <w:rFonts w:ascii="Arial" w:hAnsi="Arial" w:cs="Arial"/>
          <w:b/>
        </w:rPr>
        <w:t xml:space="preserve"> – 2018</w:t>
      </w:r>
    </w:p>
    <w:p w:rsidR="00C97A79" w:rsidRPr="00400222" w:rsidRDefault="00C97A79" w:rsidP="00C97A79">
      <w:pPr>
        <w:pStyle w:val="NoSpacing"/>
        <w:spacing w:after="100"/>
        <w:jc w:val="center"/>
        <w:rPr>
          <w:rFonts w:ascii="Arial" w:hAnsi="Arial" w:cs="Arial"/>
          <w:b/>
        </w:rPr>
      </w:pPr>
      <w:r>
        <w:rPr>
          <w:rFonts w:ascii="Arial" w:hAnsi="Arial" w:cs="Arial"/>
          <w:b/>
        </w:rPr>
        <w:t>09</w:t>
      </w:r>
      <w:r w:rsidRPr="00400222">
        <w:rPr>
          <w:rFonts w:ascii="Arial" w:hAnsi="Arial" w:cs="Arial"/>
          <w:b/>
        </w:rPr>
        <w:t>. julij 2018</w:t>
      </w:r>
    </w:p>
    <w:p w:rsidR="00273FE2" w:rsidRDefault="00C97A79" w:rsidP="00C97A79">
      <w:pPr>
        <w:jc w:val="center"/>
        <w:rPr>
          <w:rFonts w:ascii="Arial" w:hAnsi="Arial" w:cs="Arial"/>
          <w:b/>
          <w:i/>
        </w:rPr>
      </w:pPr>
      <w:r>
        <w:rPr>
          <w:rFonts w:ascii="Arial" w:hAnsi="Arial" w:cs="Arial"/>
          <w:b/>
          <w:color w:val="993300"/>
          <w:sz w:val="32"/>
          <w:szCs w:val="32"/>
        </w:rPr>
        <w:t xml:space="preserve">Projekt SUP&amp;R ITN je zgledni evropski projekt, ker </w:t>
      </w:r>
      <w:r w:rsidR="00DE0C6B">
        <w:rPr>
          <w:rFonts w:ascii="Arial" w:hAnsi="Arial" w:cs="Arial"/>
          <w:b/>
          <w:color w:val="993300"/>
          <w:sz w:val="32"/>
          <w:szCs w:val="32"/>
        </w:rPr>
        <w:t>so sodelovali ljudje</w:t>
      </w:r>
      <w:r>
        <w:rPr>
          <w:rFonts w:ascii="Arial" w:hAnsi="Arial" w:cs="Arial"/>
          <w:b/>
          <w:color w:val="993300"/>
          <w:sz w:val="32"/>
          <w:szCs w:val="32"/>
        </w:rPr>
        <w:t xml:space="preserve"> na začetku akademske kariere</w:t>
      </w:r>
    </w:p>
    <w:p w:rsidR="00860D90" w:rsidRPr="00273FE2" w:rsidRDefault="00860D90" w:rsidP="00273FE2">
      <w:pPr>
        <w:rPr>
          <w:rFonts w:ascii="Arial" w:hAnsi="Arial" w:cs="Arial"/>
          <w:b/>
          <w:i/>
        </w:rPr>
      </w:pPr>
      <w:r w:rsidRPr="00273FE2">
        <w:rPr>
          <w:rFonts w:ascii="Arial" w:hAnsi="Arial" w:cs="Arial"/>
          <w:b/>
          <w:i/>
        </w:rPr>
        <w:t>Za gradnjo cest in železniških tirov je potrebne zelo veliko energije, uporablja se veliko netrajnostnih materialov, visoki so stroški za instalacijo, vzdrževanje in obratovanje. Poleg tega gradnja cest in železnic lahko povzroči izpust strupenih snovi v ozračje, tudi odpadov nastane veliko. To so problemi, za katere so se odločili najti rešitve partnerji v evropskem projektu SUP&amp;R ITN. Raziskovalci so iskali nove tehnologije za uporabo različnih recikliranih materialov za cestišče, pa katere metode bi bilo mogoče uporabiti za mešanje teh materialov v maso za cestišče.</w:t>
      </w:r>
    </w:p>
    <w:p w:rsidR="00B459D4" w:rsidRPr="00273FE2" w:rsidRDefault="00860D90" w:rsidP="00273FE2">
      <w:pPr>
        <w:rPr>
          <w:rFonts w:ascii="Arial" w:hAnsi="Arial" w:cs="Arial"/>
          <w:sz w:val="20"/>
          <w:szCs w:val="20"/>
        </w:rPr>
      </w:pPr>
      <w:r w:rsidRPr="00273FE2">
        <w:rPr>
          <w:rFonts w:ascii="Arial" w:hAnsi="Arial" w:cs="Arial"/>
          <w:sz w:val="20"/>
          <w:szCs w:val="20"/>
        </w:rPr>
        <w:t>Iskali so recimo rešitev, kako vnovič uporabiti star asfalt. Zdaj se reciklira le 10 do 30 odstotkov asfalta, ki ga med prenovo odstranijo s cest. Raziskovalci v projektu SUP&amp;R ITN so poiskali tehnike in tehnologije, s katerimi bi ta delež lahko povečali na več kot 70 odstotkov.</w:t>
      </w:r>
    </w:p>
    <w:p w:rsidR="00860D90" w:rsidRPr="00273FE2" w:rsidRDefault="00860D90" w:rsidP="00273FE2">
      <w:pPr>
        <w:rPr>
          <w:rFonts w:ascii="Arial" w:hAnsi="Arial" w:cs="Arial"/>
          <w:sz w:val="20"/>
          <w:szCs w:val="20"/>
        </w:rPr>
      </w:pPr>
      <w:r w:rsidRPr="00273FE2">
        <w:rPr>
          <w:rFonts w:ascii="Arial" w:hAnsi="Arial" w:cs="Arial"/>
          <w:sz w:val="20"/>
          <w:szCs w:val="20"/>
        </w:rPr>
        <w:t>Glavna inovacija projekta pa je sprememba načina razmišljanja raziskovalcev. Projekt so začeli kot multidisciplinaren doktorski program, v okviru katerega je sodelovalo več kot 20 raziskovalnih instituc</w:t>
      </w:r>
      <w:r w:rsidR="00583091" w:rsidRPr="00273FE2">
        <w:rPr>
          <w:rFonts w:ascii="Arial" w:hAnsi="Arial" w:cs="Arial"/>
          <w:sz w:val="20"/>
          <w:szCs w:val="20"/>
        </w:rPr>
        <w:t>ij in partnerjev iz industrije vključno s 16 raziskovalci. Vključitev in usposabljanje ljudi, ki so na začetku akademske kariere, bo omogočilo, da bodo rezultati projekta dolgoročni.</w:t>
      </w:r>
    </w:p>
    <w:p w:rsidR="00583091" w:rsidRPr="00273FE2" w:rsidRDefault="00583091" w:rsidP="00273FE2">
      <w:pPr>
        <w:rPr>
          <w:rFonts w:ascii="Arial" w:hAnsi="Arial" w:cs="Arial"/>
          <w:b/>
          <w:sz w:val="20"/>
          <w:szCs w:val="20"/>
        </w:rPr>
      </w:pPr>
      <w:r w:rsidRPr="00273FE2">
        <w:rPr>
          <w:rFonts w:ascii="Arial" w:hAnsi="Arial" w:cs="Arial"/>
          <w:b/>
          <w:sz w:val="20"/>
          <w:szCs w:val="20"/>
        </w:rPr>
        <w:t>Koristne informacije:</w:t>
      </w:r>
    </w:p>
    <w:p w:rsidR="00583091" w:rsidRPr="00273FE2" w:rsidRDefault="00583091" w:rsidP="00273FE2">
      <w:pPr>
        <w:pStyle w:val="ListParagraph"/>
        <w:numPr>
          <w:ilvl w:val="0"/>
          <w:numId w:val="1"/>
        </w:numPr>
        <w:rPr>
          <w:rFonts w:ascii="Arial" w:hAnsi="Arial" w:cs="Arial"/>
          <w:sz w:val="20"/>
          <w:szCs w:val="20"/>
        </w:rPr>
      </w:pPr>
      <w:r w:rsidRPr="00273FE2">
        <w:rPr>
          <w:rFonts w:ascii="Arial" w:hAnsi="Arial" w:cs="Arial"/>
          <w:sz w:val="20"/>
          <w:szCs w:val="20"/>
        </w:rPr>
        <w:t>Spletna stran projekta:</w:t>
      </w:r>
    </w:p>
    <w:p w:rsidR="00583091" w:rsidRPr="00273FE2" w:rsidRDefault="0011332B" w:rsidP="00273FE2">
      <w:pPr>
        <w:pStyle w:val="ListParagraph"/>
        <w:numPr>
          <w:ilvl w:val="0"/>
          <w:numId w:val="1"/>
        </w:numPr>
        <w:rPr>
          <w:rFonts w:ascii="Arial" w:hAnsi="Arial" w:cs="Arial"/>
          <w:sz w:val="20"/>
          <w:szCs w:val="20"/>
        </w:rPr>
      </w:pPr>
      <w:hyperlink r:id="rId7" w:history="1">
        <w:r w:rsidR="00583091" w:rsidRPr="00273FE2">
          <w:rPr>
            <w:rStyle w:val="Hyperlink"/>
            <w:rFonts w:ascii="Arial" w:hAnsi="Arial" w:cs="Arial"/>
            <w:sz w:val="20"/>
            <w:szCs w:val="20"/>
          </w:rPr>
          <w:t>http://superitn.eu/wp/</w:t>
        </w:r>
      </w:hyperlink>
    </w:p>
    <w:p w:rsidR="00583091" w:rsidRPr="00273FE2" w:rsidRDefault="00583091" w:rsidP="00273FE2">
      <w:pPr>
        <w:rPr>
          <w:rFonts w:ascii="Arial" w:hAnsi="Arial" w:cs="Arial"/>
          <w:sz w:val="20"/>
          <w:szCs w:val="20"/>
        </w:rPr>
      </w:pPr>
      <w:r w:rsidRPr="00273FE2">
        <w:rPr>
          <w:rFonts w:ascii="Arial" w:hAnsi="Arial" w:cs="Arial"/>
          <w:sz w:val="20"/>
          <w:szCs w:val="20"/>
        </w:rPr>
        <w:t>Pripravila:</w:t>
      </w:r>
    </w:p>
    <w:p w:rsidR="00583091" w:rsidRPr="00273FE2" w:rsidRDefault="00583091" w:rsidP="00273FE2">
      <w:pPr>
        <w:rPr>
          <w:rFonts w:ascii="Arial" w:hAnsi="Arial" w:cs="Arial"/>
          <w:sz w:val="20"/>
          <w:szCs w:val="20"/>
        </w:rPr>
      </w:pPr>
      <w:r w:rsidRPr="00273FE2">
        <w:rPr>
          <w:rFonts w:ascii="Arial" w:hAnsi="Arial" w:cs="Arial"/>
          <w:sz w:val="20"/>
          <w:szCs w:val="20"/>
        </w:rPr>
        <w:t>Darja Kocbek</w:t>
      </w:r>
    </w:p>
    <w:sectPr w:rsidR="00583091" w:rsidRPr="00273FE2"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E0BDB"/>
    <w:multiLevelType w:val="hybridMultilevel"/>
    <w:tmpl w:val="09BE1C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860D90"/>
    <w:rsid w:val="000B3789"/>
    <w:rsid w:val="0011332B"/>
    <w:rsid w:val="00273FE2"/>
    <w:rsid w:val="00583091"/>
    <w:rsid w:val="00860D90"/>
    <w:rsid w:val="00B459D4"/>
    <w:rsid w:val="00C97A79"/>
    <w:rsid w:val="00DE0C6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C97A79"/>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
    <w:name w:val="content"/>
    <w:basedOn w:val="DefaultParagraphFont"/>
    <w:rsid w:val="00860D90"/>
  </w:style>
  <w:style w:type="character" w:styleId="Hyperlink">
    <w:name w:val="Hyperlink"/>
    <w:basedOn w:val="DefaultParagraphFont"/>
    <w:uiPriority w:val="99"/>
    <w:unhideWhenUsed/>
    <w:rsid w:val="00583091"/>
    <w:rPr>
      <w:color w:val="0000FF" w:themeColor="hyperlink"/>
      <w:u w:val="single"/>
    </w:rPr>
  </w:style>
  <w:style w:type="paragraph" w:styleId="ListParagraph">
    <w:name w:val="List Paragraph"/>
    <w:basedOn w:val="Normal"/>
    <w:uiPriority w:val="34"/>
    <w:qFormat/>
    <w:rsid w:val="00273FE2"/>
    <w:pPr>
      <w:ind w:left="720"/>
      <w:contextualSpacing/>
    </w:pPr>
  </w:style>
  <w:style w:type="character" w:customStyle="1" w:styleId="Heading2Char">
    <w:name w:val="Heading 2 Char"/>
    <w:basedOn w:val="DefaultParagraphFont"/>
    <w:link w:val="Heading2"/>
    <w:uiPriority w:val="9"/>
    <w:rsid w:val="00C97A79"/>
    <w:rPr>
      <w:rFonts w:ascii="Times New Roman" w:eastAsia="Times New Roman" w:hAnsi="Times New Roman" w:cs="Times New Roman"/>
      <w:b/>
      <w:bCs/>
      <w:sz w:val="36"/>
      <w:szCs w:val="36"/>
      <w:lang w:eastAsia="sl-SI"/>
    </w:rPr>
  </w:style>
  <w:style w:type="paragraph" w:styleId="NoSpacing">
    <w:name w:val="No Spacing"/>
    <w:uiPriority w:val="1"/>
    <w:qFormat/>
    <w:rsid w:val="00C97A79"/>
    <w:pPr>
      <w:spacing w:after="0"/>
    </w:pPr>
  </w:style>
  <w:style w:type="paragraph" w:styleId="BalloonText">
    <w:name w:val="Balloon Text"/>
    <w:basedOn w:val="Normal"/>
    <w:link w:val="BalloonTextChar"/>
    <w:uiPriority w:val="99"/>
    <w:semiHidden/>
    <w:unhideWhenUsed/>
    <w:rsid w:val="00C97A7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A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peritn.eu/w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237</Words>
  <Characters>1351</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5</cp:revision>
  <dcterms:created xsi:type="dcterms:W3CDTF">2018-07-05T12:26:00Z</dcterms:created>
  <dcterms:modified xsi:type="dcterms:W3CDTF">2018-07-06T09:34:00Z</dcterms:modified>
</cp:coreProperties>
</file>