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FF" w:rsidRPr="00467345" w:rsidRDefault="004518FF" w:rsidP="004518F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518FF" w:rsidRPr="00083714" w:rsidRDefault="004518FF" w:rsidP="004518FF">
      <w:pPr>
        <w:pStyle w:val="Naslov2"/>
        <w:tabs>
          <w:tab w:val="left" w:pos="3120"/>
        </w:tabs>
        <w:spacing w:before="240"/>
        <w:jc w:val="center"/>
        <w:rPr>
          <w:b w:val="0"/>
          <w:bCs w:val="0"/>
          <w:i/>
          <w:iCs/>
          <w:sz w:val="22"/>
        </w:rPr>
      </w:pPr>
      <w:r w:rsidRPr="00083714">
        <w:rPr>
          <w:sz w:val="22"/>
        </w:rPr>
        <w:t>Slovensko gospodarsko in raziskovalno združenje, Bruselj</w:t>
      </w:r>
    </w:p>
    <w:p w:rsidR="004518FF" w:rsidRPr="00083714" w:rsidRDefault="004518FF" w:rsidP="004518FF">
      <w:pPr>
        <w:pBdr>
          <w:bottom w:val="single" w:sz="6" w:space="1" w:color="auto"/>
        </w:pBdr>
        <w:tabs>
          <w:tab w:val="left" w:pos="3120"/>
        </w:tabs>
        <w:spacing w:before="240"/>
        <w:rPr>
          <w:sz w:val="16"/>
          <w:szCs w:val="16"/>
        </w:rPr>
      </w:pPr>
    </w:p>
    <w:p w:rsidR="004518FF" w:rsidRDefault="004518FF" w:rsidP="004518FF">
      <w:pPr>
        <w:tabs>
          <w:tab w:val="left" w:pos="3120"/>
        </w:tabs>
        <w:spacing w:before="240"/>
        <w:rPr>
          <w:b/>
        </w:rPr>
      </w:pPr>
      <w:r w:rsidRPr="00083714">
        <w:rPr>
          <w:b/>
        </w:rPr>
        <w:tab/>
      </w:r>
      <w:r w:rsidR="002E6344">
        <w:rPr>
          <w:b/>
        </w:rPr>
        <w:t>Občasna informacija članom 115</w:t>
      </w:r>
      <w:r>
        <w:rPr>
          <w:b/>
        </w:rPr>
        <w:t xml:space="preserve"> </w:t>
      </w:r>
      <w:r w:rsidRPr="00083714">
        <w:rPr>
          <w:b/>
        </w:rPr>
        <w:t>– 20</w:t>
      </w:r>
      <w:r>
        <w:rPr>
          <w:b/>
        </w:rPr>
        <w:t>22</w:t>
      </w:r>
    </w:p>
    <w:p w:rsidR="004518FF" w:rsidRPr="0002310E" w:rsidRDefault="004518FF" w:rsidP="004518FF">
      <w:pPr>
        <w:tabs>
          <w:tab w:val="left" w:pos="3120"/>
        </w:tabs>
        <w:spacing w:before="240"/>
        <w:jc w:val="center"/>
        <w:rPr>
          <w:b/>
        </w:rPr>
      </w:pPr>
      <w:r>
        <w:rPr>
          <w:b/>
        </w:rPr>
        <w:t xml:space="preserve">04. julij </w:t>
      </w:r>
      <w:r w:rsidRPr="00083714">
        <w:rPr>
          <w:b/>
        </w:rPr>
        <w:t xml:space="preserve"> 20</w:t>
      </w:r>
      <w:r>
        <w:rPr>
          <w:b/>
        </w:rPr>
        <w:t>22</w:t>
      </w:r>
    </w:p>
    <w:p w:rsidR="003B2989" w:rsidRDefault="004518FF" w:rsidP="004518FF">
      <w:pPr>
        <w:jc w:val="center"/>
        <w:rPr>
          <w:rFonts w:ascii="Arial" w:hAnsi="Arial" w:cs="Arial"/>
          <w:b/>
          <w:i/>
        </w:rPr>
      </w:pPr>
      <w:r>
        <w:rPr>
          <w:b/>
          <w:color w:val="993300"/>
          <w:sz w:val="32"/>
          <w:szCs w:val="32"/>
        </w:rPr>
        <w:t>Zgledni projekti o obnovi ekosistemov</w:t>
      </w:r>
    </w:p>
    <w:p w:rsidR="00BA1A2B" w:rsidRPr="00EA5E35" w:rsidRDefault="00816948" w:rsidP="00EA5E35">
      <w:pPr>
        <w:jc w:val="both"/>
        <w:rPr>
          <w:rFonts w:ascii="Arial" w:hAnsi="Arial" w:cs="Arial"/>
          <w:b/>
          <w:i/>
        </w:rPr>
      </w:pPr>
      <w:r w:rsidRPr="00EA5E35">
        <w:rPr>
          <w:rFonts w:ascii="Arial" w:hAnsi="Arial" w:cs="Arial"/>
          <w:b/>
          <w:i/>
        </w:rPr>
        <w:t>Po objavi strategije za biotsko raznovrstnost do leta 2030 je Evropska komisija objavila štiri zgledne projekte o obnovi ekosistemov, ki so bili izbrani na podlagi posebnih razpisov za uresničevanje evropskega zelenega dogovora. Ti projekti so zgled tudi zaradi tega, ker bodo razširjeni po številnih evropskih ekosistemih in ozemljih. Prav tako naj bi utrli pot za izvedbo novih projektov v prihodnjih letih.</w:t>
      </w:r>
    </w:p>
    <w:p w:rsidR="00816948" w:rsidRPr="00EA5E35" w:rsidRDefault="00D742E4" w:rsidP="00EA5E35">
      <w:pPr>
        <w:jc w:val="both"/>
        <w:rPr>
          <w:rFonts w:ascii="Arial" w:hAnsi="Arial" w:cs="Arial"/>
          <w:b/>
          <w:sz w:val="20"/>
          <w:szCs w:val="20"/>
        </w:rPr>
      </w:pPr>
      <w:r w:rsidRPr="00EA5E35">
        <w:rPr>
          <w:rFonts w:ascii="Arial" w:hAnsi="Arial" w:cs="Arial"/>
          <w:b/>
          <w:sz w:val="20"/>
          <w:szCs w:val="20"/>
        </w:rPr>
        <w:t>Projekt SUPERB</w:t>
      </w:r>
    </w:p>
    <w:p w:rsidR="00D742E4" w:rsidRPr="00EA5E35" w:rsidRDefault="00D742E4" w:rsidP="00EA5E35">
      <w:pPr>
        <w:jc w:val="both"/>
        <w:rPr>
          <w:rFonts w:ascii="Arial" w:hAnsi="Arial" w:cs="Arial"/>
          <w:sz w:val="20"/>
          <w:szCs w:val="20"/>
        </w:rPr>
      </w:pPr>
      <w:r w:rsidRPr="00EA5E35">
        <w:rPr>
          <w:rFonts w:ascii="Arial" w:hAnsi="Arial" w:cs="Arial"/>
          <w:sz w:val="20"/>
          <w:szCs w:val="20"/>
        </w:rPr>
        <w:t xml:space="preserve">Cilj projekta SUPERB (Sistemske rešitve za povečanje obsega nujne obnove ekosistemov za biotsko raznovrstnost in </w:t>
      </w:r>
      <w:proofErr w:type="spellStart"/>
      <w:r w:rsidRPr="00EA5E35">
        <w:rPr>
          <w:rFonts w:ascii="Arial" w:hAnsi="Arial" w:cs="Arial"/>
          <w:sz w:val="20"/>
          <w:szCs w:val="20"/>
        </w:rPr>
        <w:t>ekosistemske</w:t>
      </w:r>
      <w:proofErr w:type="spellEnd"/>
      <w:r w:rsidRPr="00EA5E35">
        <w:rPr>
          <w:rFonts w:ascii="Arial" w:hAnsi="Arial" w:cs="Arial"/>
          <w:sz w:val="20"/>
          <w:szCs w:val="20"/>
        </w:rPr>
        <w:t xml:space="preserve"> storitve, povezane z gozdovi) je ustvariti trajno okolje za obsežno obnovo gozdov in gozdne krajine. Cilj projekta je prav tako </w:t>
      </w:r>
      <w:proofErr w:type="spellStart"/>
      <w:r w:rsidRPr="00EA5E35">
        <w:rPr>
          <w:rFonts w:ascii="Arial" w:hAnsi="Arial" w:cs="Arial"/>
          <w:sz w:val="20"/>
          <w:szCs w:val="20"/>
        </w:rPr>
        <w:t>opolnomočiti</w:t>
      </w:r>
      <w:proofErr w:type="spellEnd"/>
      <w:r w:rsidRPr="00EA5E35">
        <w:rPr>
          <w:rFonts w:ascii="Arial" w:hAnsi="Arial" w:cs="Arial"/>
          <w:sz w:val="20"/>
          <w:szCs w:val="20"/>
        </w:rPr>
        <w:t xml:space="preserve"> nosilce odločanja za sprejemanje informiranih odločitev za obnovo biotske raznovrstnosti, </w:t>
      </w:r>
      <w:proofErr w:type="spellStart"/>
      <w:r w:rsidRPr="00EA5E35">
        <w:rPr>
          <w:rFonts w:ascii="Arial" w:hAnsi="Arial" w:cs="Arial"/>
          <w:sz w:val="20"/>
          <w:szCs w:val="20"/>
        </w:rPr>
        <w:t>ekosistemskih</w:t>
      </w:r>
      <w:proofErr w:type="spellEnd"/>
      <w:r w:rsidRPr="00EA5E35">
        <w:rPr>
          <w:rFonts w:ascii="Arial" w:hAnsi="Arial" w:cs="Arial"/>
          <w:sz w:val="20"/>
          <w:szCs w:val="20"/>
        </w:rPr>
        <w:t xml:space="preserve"> storitev in </w:t>
      </w:r>
      <w:proofErr w:type="spellStart"/>
      <w:r w:rsidRPr="00EA5E35">
        <w:rPr>
          <w:rFonts w:ascii="Arial" w:hAnsi="Arial" w:cs="Arial"/>
          <w:sz w:val="20"/>
          <w:szCs w:val="20"/>
        </w:rPr>
        <w:t>sekvestracijo</w:t>
      </w:r>
      <w:proofErr w:type="spellEnd"/>
      <w:r w:rsidRPr="00EA5E35">
        <w:rPr>
          <w:rFonts w:ascii="Arial" w:hAnsi="Arial" w:cs="Arial"/>
          <w:sz w:val="20"/>
          <w:szCs w:val="20"/>
        </w:rPr>
        <w:t xml:space="preserve"> ogljika. </w:t>
      </w:r>
    </w:p>
    <w:p w:rsidR="00D742E4" w:rsidRPr="00EA5E35" w:rsidRDefault="00D742E4" w:rsidP="00EA5E35">
      <w:pPr>
        <w:jc w:val="both"/>
        <w:rPr>
          <w:rFonts w:ascii="Arial" w:hAnsi="Arial" w:cs="Arial"/>
          <w:b/>
          <w:sz w:val="20"/>
          <w:szCs w:val="20"/>
        </w:rPr>
      </w:pPr>
      <w:r w:rsidRPr="00EA5E35">
        <w:rPr>
          <w:rFonts w:ascii="Arial" w:hAnsi="Arial" w:cs="Arial"/>
          <w:b/>
          <w:sz w:val="20"/>
          <w:szCs w:val="20"/>
        </w:rPr>
        <w:t>Projekt MERLIN</w:t>
      </w:r>
    </w:p>
    <w:p w:rsidR="00D742E4" w:rsidRPr="00EA5E35" w:rsidRDefault="00D742E4" w:rsidP="00EA5E35">
      <w:pPr>
        <w:jc w:val="both"/>
        <w:rPr>
          <w:rFonts w:ascii="Arial" w:hAnsi="Arial" w:cs="Arial"/>
          <w:sz w:val="20"/>
          <w:szCs w:val="20"/>
        </w:rPr>
      </w:pPr>
      <w:r w:rsidRPr="00EA5E35">
        <w:rPr>
          <w:rFonts w:ascii="Arial" w:hAnsi="Arial" w:cs="Arial"/>
          <w:sz w:val="20"/>
          <w:szCs w:val="20"/>
        </w:rPr>
        <w:t>Cilj projekta MERLIN (</w:t>
      </w:r>
      <w:proofErr w:type="spellStart"/>
      <w:r w:rsidRPr="00EA5E35">
        <w:rPr>
          <w:rFonts w:ascii="Arial" w:hAnsi="Arial" w:cs="Arial"/>
          <w:sz w:val="20"/>
          <w:szCs w:val="20"/>
        </w:rPr>
        <w:t>Mainstreaming</w:t>
      </w:r>
      <w:proofErr w:type="spellEnd"/>
      <w:r w:rsidRPr="00EA5E35">
        <w:rPr>
          <w:rFonts w:ascii="Arial" w:hAnsi="Arial" w:cs="Arial"/>
          <w:sz w:val="20"/>
          <w:szCs w:val="20"/>
        </w:rPr>
        <w:t xml:space="preserve"> </w:t>
      </w:r>
      <w:proofErr w:type="spellStart"/>
      <w:r w:rsidRPr="00EA5E35">
        <w:rPr>
          <w:rFonts w:ascii="Arial" w:hAnsi="Arial" w:cs="Arial"/>
          <w:sz w:val="20"/>
          <w:szCs w:val="20"/>
        </w:rPr>
        <w:t>Ecological</w:t>
      </w:r>
      <w:proofErr w:type="spellEnd"/>
      <w:r w:rsidRPr="00EA5E35">
        <w:rPr>
          <w:rFonts w:ascii="Arial" w:hAnsi="Arial" w:cs="Arial"/>
          <w:sz w:val="20"/>
          <w:szCs w:val="20"/>
        </w:rPr>
        <w:t xml:space="preserve"> </w:t>
      </w:r>
      <w:proofErr w:type="spellStart"/>
      <w:r w:rsidRPr="00EA5E35">
        <w:rPr>
          <w:rFonts w:ascii="Arial" w:hAnsi="Arial" w:cs="Arial"/>
          <w:sz w:val="20"/>
          <w:szCs w:val="20"/>
        </w:rPr>
        <w:t>Restoration</w:t>
      </w:r>
      <w:proofErr w:type="spellEnd"/>
      <w:r w:rsidRPr="00EA5E35">
        <w:rPr>
          <w:rFonts w:ascii="Arial" w:hAnsi="Arial" w:cs="Arial"/>
          <w:sz w:val="20"/>
          <w:szCs w:val="20"/>
        </w:rPr>
        <w:t xml:space="preserve"> </w:t>
      </w:r>
      <w:proofErr w:type="spellStart"/>
      <w:r w:rsidRPr="00EA5E35">
        <w:rPr>
          <w:rFonts w:ascii="Arial" w:hAnsi="Arial" w:cs="Arial"/>
          <w:sz w:val="20"/>
          <w:szCs w:val="20"/>
        </w:rPr>
        <w:t>of</w:t>
      </w:r>
      <w:proofErr w:type="spellEnd"/>
      <w:r w:rsidRPr="00EA5E35">
        <w:rPr>
          <w:rFonts w:ascii="Arial" w:hAnsi="Arial" w:cs="Arial"/>
          <w:sz w:val="20"/>
          <w:szCs w:val="20"/>
        </w:rPr>
        <w:t xml:space="preserve"> </w:t>
      </w:r>
      <w:proofErr w:type="spellStart"/>
      <w:r w:rsidRPr="00EA5E35">
        <w:rPr>
          <w:rFonts w:ascii="Arial" w:hAnsi="Arial" w:cs="Arial"/>
          <w:sz w:val="20"/>
          <w:szCs w:val="20"/>
        </w:rPr>
        <w:t>freshwater</w:t>
      </w:r>
      <w:proofErr w:type="spellEnd"/>
      <w:r w:rsidRPr="00EA5E35">
        <w:rPr>
          <w:rFonts w:ascii="Arial" w:hAnsi="Arial" w:cs="Arial"/>
          <w:sz w:val="20"/>
          <w:szCs w:val="20"/>
        </w:rPr>
        <w:t>-</w:t>
      </w:r>
      <w:proofErr w:type="spellStart"/>
      <w:r w:rsidRPr="00EA5E35">
        <w:rPr>
          <w:rFonts w:ascii="Arial" w:hAnsi="Arial" w:cs="Arial"/>
          <w:sz w:val="20"/>
          <w:szCs w:val="20"/>
        </w:rPr>
        <w:t>related</w:t>
      </w:r>
      <w:proofErr w:type="spellEnd"/>
      <w:r w:rsidRPr="00EA5E35">
        <w:rPr>
          <w:rFonts w:ascii="Arial" w:hAnsi="Arial" w:cs="Arial"/>
          <w:sz w:val="20"/>
          <w:szCs w:val="20"/>
        </w:rPr>
        <w:t xml:space="preserve"> </w:t>
      </w:r>
      <w:proofErr w:type="spellStart"/>
      <w:r w:rsidRPr="00EA5E35">
        <w:rPr>
          <w:rFonts w:ascii="Arial" w:hAnsi="Arial" w:cs="Arial"/>
          <w:sz w:val="20"/>
          <w:szCs w:val="20"/>
        </w:rPr>
        <w:t>ecosystems</w:t>
      </w:r>
      <w:proofErr w:type="spellEnd"/>
      <w:r w:rsidRPr="00EA5E35">
        <w:rPr>
          <w:rFonts w:ascii="Arial" w:hAnsi="Arial" w:cs="Arial"/>
          <w:sz w:val="20"/>
          <w:szCs w:val="20"/>
        </w:rPr>
        <w:t xml:space="preserve"> in a </w:t>
      </w:r>
      <w:proofErr w:type="spellStart"/>
      <w:r w:rsidRPr="00EA5E35">
        <w:rPr>
          <w:rFonts w:ascii="Arial" w:hAnsi="Arial" w:cs="Arial"/>
          <w:sz w:val="20"/>
          <w:szCs w:val="20"/>
        </w:rPr>
        <w:t>Landscape</w:t>
      </w:r>
      <w:proofErr w:type="spellEnd"/>
      <w:r w:rsidRPr="00EA5E35">
        <w:rPr>
          <w:rFonts w:ascii="Arial" w:hAnsi="Arial" w:cs="Arial"/>
          <w:sz w:val="20"/>
          <w:szCs w:val="20"/>
        </w:rPr>
        <w:t xml:space="preserve"> </w:t>
      </w:r>
      <w:proofErr w:type="spellStart"/>
      <w:r w:rsidRPr="00EA5E35">
        <w:rPr>
          <w:rFonts w:ascii="Arial" w:hAnsi="Arial" w:cs="Arial"/>
          <w:sz w:val="20"/>
          <w:szCs w:val="20"/>
        </w:rPr>
        <w:t>context</w:t>
      </w:r>
      <w:proofErr w:type="spellEnd"/>
      <w:r w:rsidRPr="00EA5E35">
        <w:rPr>
          <w:rFonts w:ascii="Arial" w:hAnsi="Arial" w:cs="Arial"/>
          <w:sz w:val="20"/>
          <w:szCs w:val="20"/>
        </w:rPr>
        <w:t>) je prikazati najboljše prakse za obnovo sladkih voda, vključno z obnovo potokov, velikih čezmejnih rek in mokrišč. Partnerji so se odločili, da bodo s sodelovanjem z lokalnimi skupnostmi in ključnimi gospodarstvi sooblikovali rešitve, ki bodo koristne za vse, in tako spodbudili sistemske gospodarske, družbene in okoljske spremembe.</w:t>
      </w:r>
    </w:p>
    <w:p w:rsidR="00D742E4" w:rsidRPr="00EA5E35" w:rsidRDefault="0023242C" w:rsidP="00EA5E35">
      <w:pPr>
        <w:jc w:val="both"/>
        <w:rPr>
          <w:rFonts w:ascii="Arial" w:hAnsi="Arial" w:cs="Arial"/>
          <w:b/>
          <w:sz w:val="20"/>
          <w:szCs w:val="20"/>
        </w:rPr>
      </w:pPr>
      <w:r w:rsidRPr="00EA5E35">
        <w:rPr>
          <w:rFonts w:ascii="Arial" w:hAnsi="Arial" w:cs="Arial"/>
          <w:b/>
          <w:sz w:val="20"/>
          <w:szCs w:val="20"/>
        </w:rPr>
        <w:t xml:space="preserve">Projekt </w:t>
      </w:r>
      <w:proofErr w:type="spellStart"/>
      <w:r w:rsidRPr="00EA5E35">
        <w:rPr>
          <w:rFonts w:ascii="Arial" w:hAnsi="Arial" w:cs="Arial"/>
          <w:b/>
          <w:sz w:val="20"/>
          <w:szCs w:val="20"/>
        </w:rPr>
        <w:t>WaterLANDS</w:t>
      </w:r>
      <w:proofErr w:type="spellEnd"/>
    </w:p>
    <w:p w:rsidR="0023242C" w:rsidRPr="00EA5E35" w:rsidRDefault="0023242C" w:rsidP="00EA5E35">
      <w:pPr>
        <w:jc w:val="both"/>
        <w:rPr>
          <w:rFonts w:ascii="Arial" w:hAnsi="Arial" w:cs="Arial"/>
          <w:sz w:val="20"/>
          <w:szCs w:val="20"/>
        </w:rPr>
      </w:pPr>
      <w:r w:rsidRPr="00EA5E35">
        <w:rPr>
          <w:rFonts w:ascii="Arial" w:hAnsi="Arial" w:cs="Arial"/>
          <w:sz w:val="20"/>
          <w:szCs w:val="20"/>
        </w:rPr>
        <w:t xml:space="preserve">Namen projekta </w:t>
      </w:r>
      <w:proofErr w:type="spellStart"/>
      <w:r w:rsidRPr="00EA5E35">
        <w:rPr>
          <w:rFonts w:ascii="Arial" w:hAnsi="Arial" w:cs="Arial"/>
          <w:sz w:val="20"/>
          <w:szCs w:val="20"/>
        </w:rPr>
        <w:t>WaterLANDS</w:t>
      </w:r>
      <w:proofErr w:type="spellEnd"/>
      <w:r w:rsidRPr="00EA5E35">
        <w:rPr>
          <w:rFonts w:ascii="Arial" w:hAnsi="Arial" w:cs="Arial"/>
          <w:sz w:val="20"/>
          <w:szCs w:val="20"/>
        </w:rPr>
        <w:t xml:space="preserve"> (</w:t>
      </w:r>
      <w:proofErr w:type="spellStart"/>
      <w:r w:rsidRPr="00EA5E35">
        <w:rPr>
          <w:rFonts w:ascii="Arial" w:hAnsi="Arial" w:cs="Arial"/>
          <w:sz w:val="20"/>
          <w:szCs w:val="20"/>
        </w:rPr>
        <w:t>Water</w:t>
      </w:r>
      <w:proofErr w:type="spellEnd"/>
      <w:r w:rsidRPr="00EA5E35">
        <w:rPr>
          <w:rFonts w:ascii="Arial" w:hAnsi="Arial" w:cs="Arial"/>
          <w:sz w:val="20"/>
          <w:szCs w:val="20"/>
        </w:rPr>
        <w:t>-</w:t>
      </w:r>
      <w:proofErr w:type="spellStart"/>
      <w:r w:rsidRPr="00EA5E35">
        <w:rPr>
          <w:rFonts w:ascii="Arial" w:hAnsi="Arial" w:cs="Arial"/>
          <w:sz w:val="20"/>
          <w:szCs w:val="20"/>
        </w:rPr>
        <w:t>based</w:t>
      </w:r>
      <w:proofErr w:type="spellEnd"/>
      <w:r w:rsidRPr="00EA5E35">
        <w:rPr>
          <w:rFonts w:ascii="Arial" w:hAnsi="Arial" w:cs="Arial"/>
          <w:sz w:val="20"/>
          <w:szCs w:val="20"/>
        </w:rPr>
        <w:t xml:space="preserve"> </w:t>
      </w:r>
      <w:proofErr w:type="spellStart"/>
      <w:r w:rsidRPr="00EA5E35">
        <w:rPr>
          <w:rFonts w:ascii="Arial" w:hAnsi="Arial" w:cs="Arial"/>
          <w:sz w:val="20"/>
          <w:szCs w:val="20"/>
        </w:rPr>
        <w:t>solutions</w:t>
      </w:r>
      <w:proofErr w:type="spellEnd"/>
      <w:r w:rsidRPr="00EA5E35">
        <w:rPr>
          <w:rFonts w:ascii="Arial" w:hAnsi="Arial" w:cs="Arial"/>
          <w:sz w:val="20"/>
          <w:szCs w:val="20"/>
        </w:rPr>
        <w:t xml:space="preserve"> </w:t>
      </w:r>
      <w:proofErr w:type="spellStart"/>
      <w:r w:rsidRPr="00EA5E35">
        <w:rPr>
          <w:rFonts w:ascii="Arial" w:hAnsi="Arial" w:cs="Arial"/>
          <w:sz w:val="20"/>
          <w:szCs w:val="20"/>
        </w:rPr>
        <w:t>for</w:t>
      </w:r>
      <w:proofErr w:type="spellEnd"/>
      <w:r w:rsidRPr="00EA5E35">
        <w:rPr>
          <w:rFonts w:ascii="Arial" w:hAnsi="Arial" w:cs="Arial"/>
          <w:sz w:val="20"/>
          <w:szCs w:val="20"/>
        </w:rPr>
        <w:t xml:space="preserve"> </w:t>
      </w:r>
      <w:proofErr w:type="spellStart"/>
      <w:r w:rsidRPr="00EA5E35">
        <w:rPr>
          <w:rFonts w:ascii="Arial" w:hAnsi="Arial" w:cs="Arial"/>
          <w:sz w:val="20"/>
          <w:szCs w:val="20"/>
        </w:rPr>
        <w:t>carbon</w:t>
      </w:r>
      <w:proofErr w:type="spellEnd"/>
      <w:r w:rsidRPr="00EA5E35">
        <w:rPr>
          <w:rFonts w:ascii="Arial" w:hAnsi="Arial" w:cs="Arial"/>
          <w:sz w:val="20"/>
          <w:szCs w:val="20"/>
        </w:rPr>
        <w:t xml:space="preserve"> </w:t>
      </w:r>
      <w:proofErr w:type="spellStart"/>
      <w:r w:rsidRPr="00EA5E35">
        <w:rPr>
          <w:rFonts w:ascii="Arial" w:hAnsi="Arial" w:cs="Arial"/>
          <w:sz w:val="20"/>
          <w:szCs w:val="20"/>
        </w:rPr>
        <w:t>storage</w:t>
      </w:r>
      <w:proofErr w:type="spellEnd"/>
      <w:r w:rsidRPr="00EA5E35">
        <w:rPr>
          <w:rFonts w:ascii="Arial" w:hAnsi="Arial" w:cs="Arial"/>
          <w:sz w:val="20"/>
          <w:szCs w:val="20"/>
        </w:rPr>
        <w:t xml:space="preserve">, </w:t>
      </w:r>
      <w:proofErr w:type="spellStart"/>
      <w:r w:rsidRPr="00EA5E35">
        <w:rPr>
          <w:rFonts w:ascii="Arial" w:hAnsi="Arial" w:cs="Arial"/>
          <w:sz w:val="20"/>
          <w:szCs w:val="20"/>
        </w:rPr>
        <w:t>people</w:t>
      </w:r>
      <w:proofErr w:type="spellEnd"/>
      <w:r w:rsidRPr="00EA5E35">
        <w:rPr>
          <w:rFonts w:ascii="Arial" w:hAnsi="Arial" w:cs="Arial"/>
          <w:sz w:val="20"/>
          <w:szCs w:val="20"/>
        </w:rPr>
        <w:t xml:space="preserve"> </w:t>
      </w:r>
      <w:proofErr w:type="spellStart"/>
      <w:r w:rsidRPr="00EA5E35">
        <w:rPr>
          <w:rFonts w:ascii="Arial" w:hAnsi="Arial" w:cs="Arial"/>
          <w:sz w:val="20"/>
          <w:szCs w:val="20"/>
        </w:rPr>
        <w:t>and</w:t>
      </w:r>
      <w:proofErr w:type="spellEnd"/>
      <w:r w:rsidRPr="00EA5E35">
        <w:rPr>
          <w:rFonts w:ascii="Arial" w:hAnsi="Arial" w:cs="Arial"/>
          <w:sz w:val="20"/>
          <w:szCs w:val="20"/>
        </w:rPr>
        <w:t xml:space="preserve"> </w:t>
      </w:r>
      <w:proofErr w:type="spellStart"/>
      <w:r w:rsidRPr="00EA5E35">
        <w:rPr>
          <w:rFonts w:ascii="Arial" w:hAnsi="Arial" w:cs="Arial"/>
          <w:sz w:val="20"/>
          <w:szCs w:val="20"/>
        </w:rPr>
        <w:t>wilderness</w:t>
      </w:r>
      <w:proofErr w:type="spellEnd"/>
      <w:r w:rsidRPr="00EA5E35">
        <w:rPr>
          <w:rFonts w:ascii="Arial" w:hAnsi="Arial" w:cs="Arial"/>
          <w:sz w:val="20"/>
          <w:szCs w:val="20"/>
        </w:rPr>
        <w:t xml:space="preserve">) je obsežna obnova mokrišč, ki jih je človek uničil. Združil bo znanje o ekologiji, skupnosti, upravljanju in financah ter modele za najboljše prakse. </w:t>
      </w:r>
    </w:p>
    <w:p w:rsidR="0023242C" w:rsidRPr="00EA5E35" w:rsidRDefault="0023242C" w:rsidP="00EA5E35">
      <w:pPr>
        <w:jc w:val="both"/>
        <w:rPr>
          <w:rFonts w:ascii="Arial" w:hAnsi="Arial" w:cs="Arial"/>
          <w:b/>
          <w:sz w:val="20"/>
          <w:szCs w:val="20"/>
        </w:rPr>
      </w:pPr>
      <w:r w:rsidRPr="00EA5E35">
        <w:rPr>
          <w:rFonts w:ascii="Arial" w:hAnsi="Arial" w:cs="Arial"/>
          <w:b/>
          <w:sz w:val="20"/>
          <w:szCs w:val="20"/>
        </w:rPr>
        <w:t>Projekt REST COAST</w:t>
      </w:r>
    </w:p>
    <w:p w:rsidR="0023242C" w:rsidRPr="00EA5E35" w:rsidRDefault="0023242C" w:rsidP="00EA5E35">
      <w:pPr>
        <w:jc w:val="both"/>
        <w:rPr>
          <w:rFonts w:ascii="Arial" w:hAnsi="Arial" w:cs="Arial"/>
          <w:sz w:val="20"/>
          <w:szCs w:val="20"/>
        </w:rPr>
      </w:pPr>
      <w:r w:rsidRPr="00EA5E35">
        <w:rPr>
          <w:rFonts w:ascii="Arial" w:hAnsi="Arial" w:cs="Arial"/>
          <w:sz w:val="20"/>
          <w:szCs w:val="20"/>
        </w:rPr>
        <w:t xml:space="preserve">Partnerji v projektu so se odločili pokazati, kako lahko razširjena obalna obnova zagotovi </w:t>
      </w:r>
      <w:proofErr w:type="spellStart"/>
      <w:r w:rsidRPr="00EA5E35">
        <w:rPr>
          <w:rFonts w:ascii="Arial" w:hAnsi="Arial" w:cs="Arial"/>
          <w:sz w:val="20"/>
          <w:szCs w:val="20"/>
        </w:rPr>
        <w:t>nizkoogljične</w:t>
      </w:r>
      <w:proofErr w:type="spellEnd"/>
      <w:r w:rsidRPr="00EA5E35">
        <w:rPr>
          <w:rFonts w:ascii="Arial" w:hAnsi="Arial" w:cs="Arial"/>
          <w:sz w:val="20"/>
          <w:szCs w:val="20"/>
        </w:rPr>
        <w:t xml:space="preserve"> rešitve za prilagajanje podnebnim spremembam in zmanjšanje tveganja nesreč za ranljive obalne ekosisteme, kot so travniki na morskem dnu in obalne sipine, skupaj s povečanjem njihove biotske raznovrstnosti. </w:t>
      </w:r>
    </w:p>
    <w:p w:rsidR="004518FF" w:rsidRDefault="004518FF" w:rsidP="00EA5E35">
      <w:pPr>
        <w:jc w:val="both"/>
        <w:rPr>
          <w:rFonts w:ascii="Arial" w:hAnsi="Arial" w:cs="Arial"/>
          <w:b/>
          <w:sz w:val="20"/>
          <w:szCs w:val="20"/>
        </w:rPr>
      </w:pPr>
    </w:p>
    <w:p w:rsidR="0023242C" w:rsidRPr="00EA5E35" w:rsidRDefault="0023242C" w:rsidP="00EA5E35">
      <w:pPr>
        <w:jc w:val="both"/>
        <w:rPr>
          <w:rFonts w:ascii="Arial" w:hAnsi="Arial" w:cs="Arial"/>
          <w:b/>
          <w:sz w:val="20"/>
          <w:szCs w:val="20"/>
        </w:rPr>
      </w:pPr>
      <w:r w:rsidRPr="00EA5E35">
        <w:rPr>
          <w:rFonts w:ascii="Arial" w:hAnsi="Arial" w:cs="Arial"/>
          <w:b/>
          <w:sz w:val="20"/>
          <w:szCs w:val="20"/>
        </w:rPr>
        <w:lastRenderedPageBreak/>
        <w:t>Koristne informacije:</w:t>
      </w:r>
    </w:p>
    <w:p w:rsidR="0023242C" w:rsidRPr="00EA5E35" w:rsidRDefault="0023242C" w:rsidP="00EA5E35">
      <w:pPr>
        <w:pStyle w:val="Odstavekseznama"/>
        <w:numPr>
          <w:ilvl w:val="0"/>
          <w:numId w:val="1"/>
        </w:numPr>
        <w:jc w:val="both"/>
        <w:rPr>
          <w:rFonts w:ascii="Arial" w:hAnsi="Arial" w:cs="Arial"/>
          <w:sz w:val="20"/>
          <w:szCs w:val="20"/>
        </w:rPr>
      </w:pPr>
      <w:r w:rsidRPr="00EA5E35">
        <w:rPr>
          <w:rFonts w:ascii="Arial" w:hAnsi="Arial" w:cs="Arial"/>
          <w:sz w:val="20"/>
          <w:szCs w:val="20"/>
        </w:rPr>
        <w:t>Projekt SUPERB:</w:t>
      </w:r>
    </w:p>
    <w:p w:rsidR="0023242C" w:rsidRPr="00EA5E35" w:rsidRDefault="00DF5A1B" w:rsidP="00EA5E35">
      <w:pPr>
        <w:pStyle w:val="Odstavekseznama"/>
        <w:numPr>
          <w:ilvl w:val="0"/>
          <w:numId w:val="1"/>
        </w:numPr>
        <w:jc w:val="both"/>
        <w:rPr>
          <w:rFonts w:ascii="Arial" w:hAnsi="Arial" w:cs="Arial"/>
          <w:sz w:val="20"/>
          <w:szCs w:val="20"/>
        </w:rPr>
      </w:pPr>
      <w:hyperlink r:id="rId6" w:history="1">
        <w:r w:rsidR="0023242C" w:rsidRPr="00EA5E35">
          <w:rPr>
            <w:rStyle w:val="Hiperpovezava"/>
            <w:rFonts w:ascii="Arial" w:hAnsi="Arial" w:cs="Arial"/>
            <w:sz w:val="20"/>
            <w:szCs w:val="20"/>
          </w:rPr>
          <w:t>https://cordis.europa.eu/project/id/101036849</w:t>
        </w:r>
      </w:hyperlink>
      <w:r w:rsidR="0023242C" w:rsidRPr="00EA5E35">
        <w:rPr>
          <w:rFonts w:ascii="Arial" w:hAnsi="Arial" w:cs="Arial"/>
          <w:sz w:val="20"/>
          <w:szCs w:val="20"/>
        </w:rPr>
        <w:t xml:space="preserve"> </w:t>
      </w:r>
    </w:p>
    <w:p w:rsidR="0023242C" w:rsidRPr="00EA5E35" w:rsidRDefault="0023242C" w:rsidP="00EA5E35">
      <w:pPr>
        <w:pStyle w:val="Odstavekseznama"/>
        <w:numPr>
          <w:ilvl w:val="0"/>
          <w:numId w:val="1"/>
        </w:numPr>
        <w:jc w:val="both"/>
        <w:rPr>
          <w:rFonts w:ascii="Arial" w:hAnsi="Arial" w:cs="Arial"/>
          <w:sz w:val="20"/>
          <w:szCs w:val="20"/>
        </w:rPr>
      </w:pPr>
      <w:r w:rsidRPr="00EA5E35">
        <w:rPr>
          <w:rFonts w:ascii="Arial" w:hAnsi="Arial" w:cs="Arial"/>
          <w:sz w:val="20"/>
          <w:szCs w:val="20"/>
        </w:rPr>
        <w:t>Projekt MERLIN:</w:t>
      </w:r>
    </w:p>
    <w:p w:rsidR="0023242C" w:rsidRPr="00EA5E35" w:rsidRDefault="00DF5A1B" w:rsidP="00EA5E35">
      <w:pPr>
        <w:pStyle w:val="Odstavekseznama"/>
        <w:numPr>
          <w:ilvl w:val="0"/>
          <w:numId w:val="1"/>
        </w:numPr>
        <w:jc w:val="both"/>
        <w:rPr>
          <w:rFonts w:ascii="Arial" w:hAnsi="Arial" w:cs="Arial"/>
          <w:sz w:val="20"/>
          <w:szCs w:val="20"/>
        </w:rPr>
      </w:pPr>
      <w:hyperlink r:id="rId7" w:history="1">
        <w:r w:rsidR="0023242C" w:rsidRPr="00EA5E35">
          <w:rPr>
            <w:rStyle w:val="Hiperpovezava"/>
            <w:rFonts w:ascii="Arial" w:hAnsi="Arial" w:cs="Arial"/>
            <w:sz w:val="20"/>
            <w:szCs w:val="20"/>
          </w:rPr>
          <w:t>https://cordis.europa.eu/project/id/101036337</w:t>
        </w:r>
      </w:hyperlink>
      <w:r w:rsidR="0023242C" w:rsidRPr="00EA5E35">
        <w:rPr>
          <w:rFonts w:ascii="Arial" w:hAnsi="Arial" w:cs="Arial"/>
          <w:sz w:val="20"/>
          <w:szCs w:val="20"/>
        </w:rPr>
        <w:t xml:space="preserve"> </w:t>
      </w:r>
    </w:p>
    <w:p w:rsidR="0023242C" w:rsidRPr="00EA5E35" w:rsidRDefault="0023242C" w:rsidP="00EA5E35">
      <w:pPr>
        <w:pStyle w:val="Odstavekseznama"/>
        <w:numPr>
          <w:ilvl w:val="0"/>
          <w:numId w:val="1"/>
        </w:numPr>
        <w:jc w:val="both"/>
        <w:rPr>
          <w:rFonts w:ascii="Arial" w:hAnsi="Arial" w:cs="Arial"/>
          <w:sz w:val="20"/>
          <w:szCs w:val="20"/>
        </w:rPr>
      </w:pPr>
      <w:r w:rsidRPr="00EA5E35">
        <w:rPr>
          <w:rFonts w:ascii="Arial" w:hAnsi="Arial" w:cs="Arial"/>
          <w:sz w:val="20"/>
          <w:szCs w:val="20"/>
        </w:rPr>
        <w:t xml:space="preserve">Projekt </w:t>
      </w:r>
      <w:proofErr w:type="spellStart"/>
      <w:r w:rsidRPr="00EA5E35">
        <w:rPr>
          <w:rFonts w:ascii="Arial" w:hAnsi="Arial" w:cs="Arial"/>
          <w:sz w:val="20"/>
          <w:szCs w:val="20"/>
        </w:rPr>
        <w:t>WaterLANDS</w:t>
      </w:r>
      <w:proofErr w:type="spellEnd"/>
      <w:r w:rsidRPr="00EA5E35">
        <w:rPr>
          <w:rFonts w:ascii="Arial" w:hAnsi="Arial" w:cs="Arial"/>
          <w:sz w:val="20"/>
          <w:szCs w:val="20"/>
        </w:rPr>
        <w:t>:</w:t>
      </w:r>
    </w:p>
    <w:p w:rsidR="0023242C" w:rsidRPr="00EA5E35" w:rsidRDefault="00DF5A1B" w:rsidP="00EA5E35">
      <w:pPr>
        <w:pStyle w:val="Odstavekseznama"/>
        <w:numPr>
          <w:ilvl w:val="0"/>
          <w:numId w:val="1"/>
        </w:numPr>
        <w:jc w:val="both"/>
        <w:rPr>
          <w:rFonts w:ascii="Arial" w:hAnsi="Arial" w:cs="Arial"/>
          <w:sz w:val="20"/>
          <w:szCs w:val="20"/>
        </w:rPr>
      </w:pPr>
      <w:hyperlink r:id="rId8" w:history="1">
        <w:r w:rsidR="0023242C" w:rsidRPr="00EA5E35">
          <w:rPr>
            <w:rStyle w:val="Hiperpovezava"/>
            <w:rFonts w:ascii="Arial" w:hAnsi="Arial" w:cs="Arial"/>
            <w:sz w:val="20"/>
            <w:szCs w:val="20"/>
          </w:rPr>
          <w:t>https://cordis.europa.eu/project/id/101036484</w:t>
        </w:r>
      </w:hyperlink>
      <w:r w:rsidR="0023242C" w:rsidRPr="00EA5E35">
        <w:rPr>
          <w:rFonts w:ascii="Arial" w:hAnsi="Arial" w:cs="Arial"/>
          <w:sz w:val="20"/>
          <w:szCs w:val="20"/>
        </w:rPr>
        <w:t xml:space="preserve"> </w:t>
      </w:r>
    </w:p>
    <w:p w:rsidR="0023242C" w:rsidRPr="00EA5E35" w:rsidRDefault="0023242C" w:rsidP="00EA5E35">
      <w:pPr>
        <w:pStyle w:val="Odstavekseznama"/>
        <w:numPr>
          <w:ilvl w:val="0"/>
          <w:numId w:val="1"/>
        </w:numPr>
        <w:jc w:val="both"/>
        <w:rPr>
          <w:rFonts w:ascii="Arial" w:hAnsi="Arial" w:cs="Arial"/>
          <w:sz w:val="20"/>
          <w:szCs w:val="20"/>
        </w:rPr>
      </w:pPr>
      <w:r w:rsidRPr="00EA5E35">
        <w:rPr>
          <w:rFonts w:ascii="Arial" w:hAnsi="Arial" w:cs="Arial"/>
          <w:sz w:val="20"/>
          <w:szCs w:val="20"/>
        </w:rPr>
        <w:t>Projekt REST COAST:</w:t>
      </w:r>
    </w:p>
    <w:p w:rsidR="0023242C" w:rsidRPr="00EA5E35" w:rsidRDefault="00DF5A1B" w:rsidP="00EA5E35">
      <w:pPr>
        <w:pStyle w:val="Odstavekseznama"/>
        <w:numPr>
          <w:ilvl w:val="0"/>
          <w:numId w:val="1"/>
        </w:numPr>
        <w:jc w:val="both"/>
        <w:rPr>
          <w:rFonts w:ascii="Arial" w:hAnsi="Arial" w:cs="Arial"/>
          <w:sz w:val="20"/>
          <w:szCs w:val="20"/>
        </w:rPr>
      </w:pPr>
      <w:hyperlink r:id="rId9" w:history="1">
        <w:r w:rsidR="0023242C" w:rsidRPr="00EA5E35">
          <w:rPr>
            <w:rStyle w:val="Hiperpovezava"/>
            <w:rFonts w:ascii="Arial" w:hAnsi="Arial" w:cs="Arial"/>
            <w:sz w:val="20"/>
            <w:szCs w:val="20"/>
          </w:rPr>
          <w:t>https://cordis.europa.eu/project/id/101037097</w:t>
        </w:r>
      </w:hyperlink>
      <w:r w:rsidR="0023242C" w:rsidRPr="00EA5E35">
        <w:rPr>
          <w:rFonts w:ascii="Arial" w:hAnsi="Arial" w:cs="Arial"/>
          <w:sz w:val="20"/>
          <w:szCs w:val="20"/>
        </w:rPr>
        <w:t xml:space="preserve"> </w:t>
      </w:r>
    </w:p>
    <w:p w:rsidR="0023242C" w:rsidRPr="00EA5E35" w:rsidRDefault="0023242C" w:rsidP="00EA5E35">
      <w:pPr>
        <w:spacing w:after="0"/>
        <w:jc w:val="both"/>
        <w:rPr>
          <w:rFonts w:ascii="Arial" w:hAnsi="Arial" w:cs="Arial"/>
          <w:sz w:val="20"/>
          <w:szCs w:val="20"/>
        </w:rPr>
      </w:pPr>
      <w:r w:rsidRPr="00EA5E35">
        <w:rPr>
          <w:rFonts w:ascii="Arial" w:hAnsi="Arial" w:cs="Arial"/>
          <w:sz w:val="20"/>
          <w:szCs w:val="20"/>
        </w:rPr>
        <w:t>Pripravila:</w:t>
      </w:r>
    </w:p>
    <w:p w:rsidR="0023242C" w:rsidRPr="00EA5E35" w:rsidRDefault="0023242C" w:rsidP="00EA5E35">
      <w:pPr>
        <w:spacing w:after="0"/>
        <w:jc w:val="both"/>
        <w:rPr>
          <w:rFonts w:ascii="Arial" w:hAnsi="Arial" w:cs="Arial"/>
          <w:sz w:val="20"/>
          <w:szCs w:val="20"/>
        </w:rPr>
      </w:pPr>
      <w:r w:rsidRPr="00EA5E35">
        <w:rPr>
          <w:rFonts w:ascii="Arial" w:hAnsi="Arial" w:cs="Arial"/>
          <w:sz w:val="20"/>
          <w:szCs w:val="20"/>
        </w:rPr>
        <w:t>Darja Kocbek</w:t>
      </w:r>
    </w:p>
    <w:sectPr w:rsidR="0023242C" w:rsidRPr="00EA5E35" w:rsidSect="00BA1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D30"/>
    <w:multiLevelType w:val="hybridMultilevel"/>
    <w:tmpl w:val="86422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6948"/>
    <w:rsid w:val="0023242C"/>
    <w:rsid w:val="002E6344"/>
    <w:rsid w:val="003B2989"/>
    <w:rsid w:val="004518FF"/>
    <w:rsid w:val="00495268"/>
    <w:rsid w:val="00816948"/>
    <w:rsid w:val="00BA1A2B"/>
    <w:rsid w:val="00D742E4"/>
    <w:rsid w:val="00DF5A1B"/>
    <w:rsid w:val="00EA5E3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1A2B"/>
  </w:style>
  <w:style w:type="paragraph" w:styleId="Naslov2">
    <w:name w:val="heading 2"/>
    <w:basedOn w:val="Navaden"/>
    <w:link w:val="Naslov2Znak"/>
    <w:uiPriority w:val="9"/>
    <w:qFormat/>
    <w:rsid w:val="004518F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3242C"/>
    <w:rPr>
      <w:color w:val="0000FF" w:themeColor="hyperlink"/>
      <w:u w:val="single"/>
    </w:rPr>
  </w:style>
  <w:style w:type="paragraph" w:styleId="Odstavekseznama">
    <w:name w:val="List Paragraph"/>
    <w:basedOn w:val="Navaden"/>
    <w:uiPriority w:val="34"/>
    <w:qFormat/>
    <w:rsid w:val="00EA5E35"/>
    <w:pPr>
      <w:ind w:left="720"/>
      <w:contextualSpacing/>
    </w:pPr>
  </w:style>
  <w:style w:type="character" w:customStyle="1" w:styleId="Naslov2Znak">
    <w:name w:val="Naslov 2 Znak"/>
    <w:basedOn w:val="Privzetapisavaodstavka"/>
    <w:link w:val="Naslov2"/>
    <w:uiPriority w:val="9"/>
    <w:rsid w:val="004518F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518F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518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dis.europa.eu/project/id/101036484" TargetMode="External"/><Relationship Id="rId3" Type="http://schemas.openxmlformats.org/officeDocument/2006/relationships/settings" Target="settings.xml"/><Relationship Id="rId7" Type="http://schemas.openxmlformats.org/officeDocument/2006/relationships/hyperlink" Target="https://cordis.europa.eu/project/id/1010363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dis.europa.eu/project/id/10103684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dis.europa.eu/project/id/10103709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Company>HP</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2022-06-30T16:38:00Z</dcterms:created>
  <dcterms:modified xsi:type="dcterms:W3CDTF">2022-06-30T16:39:00Z</dcterms:modified>
</cp:coreProperties>
</file>