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8F" w:rsidRPr="00083714" w:rsidRDefault="00D1198F" w:rsidP="00D1198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1198F" w:rsidRPr="00083714" w:rsidRDefault="00D1198F" w:rsidP="00D1198F">
      <w:pPr>
        <w:pStyle w:val="Naslov2"/>
        <w:tabs>
          <w:tab w:val="left" w:pos="3120"/>
        </w:tabs>
        <w:spacing w:before="240"/>
        <w:jc w:val="center"/>
        <w:rPr>
          <w:b w:val="0"/>
          <w:bCs w:val="0"/>
          <w:i/>
          <w:iCs/>
          <w:sz w:val="22"/>
        </w:rPr>
      </w:pPr>
      <w:r w:rsidRPr="00083714">
        <w:rPr>
          <w:sz w:val="22"/>
        </w:rPr>
        <w:t>Slovensko gospodarsko in raziskovalno združenje, Bruselj</w:t>
      </w:r>
    </w:p>
    <w:p w:rsidR="00D1198F" w:rsidRPr="00083714" w:rsidRDefault="00D1198F" w:rsidP="00D1198F">
      <w:pPr>
        <w:pBdr>
          <w:bottom w:val="single" w:sz="6" w:space="1" w:color="auto"/>
        </w:pBdr>
        <w:tabs>
          <w:tab w:val="left" w:pos="3120"/>
        </w:tabs>
        <w:spacing w:before="240"/>
        <w:jc w:val="center"/>
        <w:rPr>
          <w:sz w:val="16"/>
          <w:szCs w:val="16"/>
        </w:rPr>
      </w:pPr>
    </w:p>
    <w:p w:rsidR="00D1198F" w:rsidRDefault="00D1198F" w:rsidP="00D1198F">
      <w:pPr>
        <w:tabs>
          <w:tab w:val="left" w:pos="3120"/>
        </w:tabs>
        <w:spacing w:before="240"/>
        <w:rPr>
          <w:b/>
        </w:rPr>
      </w:pPr>
      <w:r w:rsidRPr="00083714">
        <w:rPr>
          <w:b/>
        </w:rPr>
        <w:tab/>
      </w:r>
      <w:r>
        <w:rPr>
          <w:b/>
        </w:rPr>
        <w:t>Občasna informacija članom 115</w:t>
      </w:r>
      <w:r w:rsidRPr="00083714">
        <w:rPr>
          <w:b/>
        </w:rPr>
        <w:t xml:space="preserve"> – 20</w:t>
      </w:r>
      <w:r>
        <w:rPr>
          <w:b/>
        </w:rPr>
        <w:t>20</w:t>
      </w:r>
    </w:p>
    <w:p w:rsidR="00D1198F" w:rsidRPr="00083714" w:rsidRDefault="00D1198F" w:rsidP="00D1198F">
      <w:pPr>
        <w:tabs>
          <w:tab w:val="left" w:pos="3120"/>
        </w:tabs>
        <w:spacing w:before="240"/>
        <w:jc w:val="center"/>
        <w:rPr>
          <w:b/>
        </w:rPr>
      </w:pPr>
      <w:r>
        <w:rPr>
          <w:b/>
        </w:rPr>
        <w:t xml:space="preserve">20. julij </w:t>
      </w:r>
      <w:r w:rsidRPr="00083714">
        <w:rPr>
          <w:b/>
        </w:rPr>
        <w:t xml:space="preserve"> 20</w:t>
      </w:r>
      <w:r>
        <w:rPr>
          <w:b/>
        </w:rPr>
        <w:t>20</w:t>
      </w:r>
    </w:p>
    <w:p w:rsidR="005F1DD7" w:rsidRDefault="00F9508F" w:rsidP="00F9508F">
      <w:pPr>
        <w:jc w:val="center"/>
        <w:rPr>
          <w:rFonts w:ascii="Arial" w:hAnsi="Arial" w:cs="Arial"/>
          <w:b/>
          <w:i/>
        </w:rPr>
      </w:pPr>
      <w:r>
        <w:rPr>
          <w:b/>
          <w:color w:val="993300"/>
          <w:sz w:val="32"/>
          <w:szCs w:val="32"/>
        </w:rPr>
        <w:t>Evropska komisija je sprejela nove smernice za pomoč pri spodbujanju digitalnih spretnosti</w:t>
      </w:r>
    </w:p>
    <w:p w:rsidR="00F07DA0" w:rsidRPr="00C975F4" w:rsidRDefault="00F07DA0" w:rsidP="00C975F4">
      <w:pPr>
        <w:jc w:val="both"/>
        <w:rPr>
          <w:rFonts w:ascii="Arial" w:hAnsi="Arial" w:cs="Arial"/>
          <w:b/>
          <w:i/>
        </w:rPr>
      </w:pPr>
      <w:r w:rsidRPr="00C975F4">
        <w:rPr>
          <w:rFonts w:ascii="Arial" w:hAnsi="Arial" w:cs="Arial"/>
          <w:b/>
          <w:i/>
        </w:rPr>
        <w:t>Evropska komisija je sprejela nove smernice za pomoč izobraževalnim ustanovam in delodajalcem pri spodbujanju digitalnih spretnosti pri Evropejcih. Poročilo in smernice za izvajanje vsebujejo praktična navodila, ključne ukrepe, nasvete in spletne materiale za uporabo okvira EU za digitalne kompetence (</w:t>
      </w:r>
      <w:proofErr w:type="spellStart"/>
      <w:r w:rsidRPr="00C975F4">
        <w:rPr>
          <w:rFonts w:ascii="Arial" w:hAnsi="Arial" w:cs="Arial"/>
          <w:b/>
          <w:i/>
        </w:rPr>
        <w:t>DigComp</w:t>
      </w:r>
      <w:proofErr w:type="spellEnd"/>
      <w:r w:rsidRPr="00C975F4">
        <w:rPr>
          <w:rFonts w:ascii="Arial" w:hAnsi="Arial" w:cs="Arial"/>
          <w:b/>
          <w:i/>
        </w:rPr>
        <w:t xml:space="preserve">). </w:t>
      </w:r>
      <w:r w:rsidR="000A5E8B" w:rsidRPr="00C975F4">
        <w:rPr>
          <w:rFonts w:ascii="Arial" w:hAnsi="Arial" w:cs="Arial"/>
          <w:b/>
          <w:i/>
        </w:rPr>
        <w:t xml:space="preserve">V poročilu je tudi več primerov organizacij, ki že uporabljajo okvir </w:t>
      </w:r>
      <w:proofErr w:type="spellStart"/>
      <w:r w:rsidR="000A5E8B" w:rsidRPr="00C975F4">
        <w:rPr>
          <w:rFonts w:ascii="Arial" w:hAnsi="Arial" w:cs="Arial"/>
          <w:b/>
          <w:i/>
        </w:rPr>
        <w:t>DigComp</w:t>
      </w:r>
      <w:proofErr w:type="spellEnd"/>
      <w:r w:rsidR="000A5E8B" w:rsidRPr="00C975F4">
        <w:rPr>
          <w:rFonts w:ascii="Arial" w:hAnsi="Arial" w:cs="Arial"/>
          <w:b/>
          <w:i/>
        </w:rPr>
        <w:t xml:space="preserve">. Raziskovalci Skupnega raziskovalnega središča pri Evropski komisiji priporočajo, naj uporabniki smernic najprej preberejo poročilo z zglednimi primeri, da bodo lažje razumeli, kako okvir </w:t>
      </w:r>
      <w:proofErr w:type="spellStart"/>
      <w:r w:rsidR="000A5E8B" w:rsidRPr="00C975F4">
        <w:rPr>
          <w:rFonts w:ascii="Arial" w:hAnsi="Arial" w:cs="Arial"/>
          <w:b/>
          <w:i/>
        </w:rPr>
        <w:t>DigComp</w:t>
      </w:r>
      <w:proofErr w:type="spellEnd"/>
      <w:r w:rsidR="000A5E8B" w:rsidRPr="00C975F4">
        <w:rPr>
          <w:rFonts w:ascii="Arial" w:hAnsi="Arial" w:cs="Arial"/>
          <w:b/>
          <w:i/>
        </w:rPr>
        <w:t xml:space="preserve"> uporabljajo drugi in kako lahko pomaga njim.</w:t>
      </w:r>
    </w:p>
    <w:p w:rsidR="00355740" w:rsidRPr="00C975F4" w:rsidRDefault="00563DFC" w:rsidP="00C975F4">
      <w:pPr>
        <w:jc w:val="both"/>
        <w:rPr>
          <w:rFonts w:ascii="Arial" w:hAnsi="Arial" w:cs="Arial"/>
          <w:sz w:val="20"/>
          <w:szCs w:val="20"/>
        </w:rPr>
      </w:pPr>
      <w:r w:rsidRPr="00C975F4">
        <w:rPr>
          <w:rFonts w:ascii="Arial" w:hAnsi="Arial" w:cs="Arial"/>
          <w:sz w:val="20"/>
          <w:szCs w:val="20"/>
        </w:rPr>
        <w:t xml:space="preserve">Zgledni primeri kažejo, kako  okvir </w:t>
      </w:r>
      <w:proofErr w:type="spellStart"/>
      <w:r w:rsidRPr="00C975F4">
        <w:rPr>
          <w:rFonts w:ascii="Arial" w:hAnsi="Arial" w:cs="Arial"/>
          <w:sz w:val="20"/>
          <w:szCs w:val="20"/>
        </w:rPr>
        <w:t>DigCom</w:t>
      </w:r>
      <w:proofErr w:type="spellEnd"/>
      <w:r w:rsidRPr="00C975F4">
        <w:rPr>
          <w:rFonts w:ascii="Arial" w:hAnsi="Arial" w:cs="Arial"/>
          <w:sz w:val="20"/>
          <w:szCs w:val="20"/>
        </w:rPr>
        <w:t xml:space="preserve"> pomaga organizacijam in upravnim organom razviti 36 individualnih poklicnih profilov, implementirati sisteme za izdajo dovoljenj za digitalne spretnosti. Oblikovati in izvesti usposabljanja za pridobitev digitalnih spretnosti. </w:t>
      </w:r>
      <w:r w:rsidR="00161490" w:rsidRPr="00C975F4">
        <w:rPr>
          <w:rFonts w:ascii="Arial" w:hAnsi="Arial" w:cs="Arial"/>
          <w:sz w:val="20"/>
          <w:szCs w:val="20"/>
        </w:rPr>
        <w:t xml:space="preserve">Od </w:t>
      </w:r>
      <w:proofErr w:type="spellStart"/>
      <w:r w:rsidR="00161490" w:rsidRPr="00C975F4">
        <w:rPr>
          <w:rFonts w:ascii="Arial" w:hAnsi="Arial" w:cs="Arial"/>
          <w:sz w:val="20"/>
          <w:szCs w:val="20"/>
        </w:rPr>
        <w:t>vzpostavitave</w:t>
      </w:r>
      <w:proofErr w:type="spellEnd"/>
      <w:r w:rsidR="00161490" w:rsidRPr="00C975F4">
        <w:rPr>
          <w:rFonts w:ascii="Arial" w:hAnsi="Arial" w:cs="Arial"/>
          <w:sz w:val="20"/>
          <w:szCs w:val="20"/>
        </w:rPr>
        <w:t xml:space="preserve"> leta 2013</w:t>
      </w:r>
      <w:r w:rsidRPr="00C975F4">
        <w:rPr>
          <w:rFonts w:ascii="Arial" w:hAnsi="Arial" w:cs="Arial"/>
          <w:sz w:val="20"/>
          <w:szCs w:val="20"/>
        </w:rPr>
        <w:t xml:space="preserve"> je bilo v EU</w:t>
      </w:r>
      <w:r w:rsidR="00161490" w:rsidRPr="00C975F4">
        <w:rPr>
          <w:rFonts w:ascii="Arial" w:hAnsi="Arial" w:cs="Arial"/>
          <w:sz w:val="20"/>
          <w:szCs w:val="20"/>
        </w:rPr>
        <w:t xml:space="preserve"> na podlagi okvira </w:t>
      </w:r>
      <w:proofErr w:type="spellStart"/>
      <w:r w:rsidR="00161490" w:rsidRPr="00C975F4">
        <w:rPr>
          <w:rFonts w:ascii="Arial" w:hAnsi="Arial" w:cs="Arial"/>
          <w:sz w:val="20"/>
          <w:szCs w:val="20"/>
        </w:rPr>
        <w:t>DigComp</w:t>
      </w:r>
      <w:proofErr w:type="spellEnd"/>
      <w:r w:rsidR="00161490" w:rsidRPr="00C975F4">
        <w:rPr>
          <w:rFonts w:ascii="Arial" w:hAnsi="Arial" w:cs="Arial"/>
          <w:sz w:val="20"/>
          <w:szCs w:val="20"/>
        </w:rPr>
        <w:t xml:space="preserve"> izvedenih 380 tisoč usposabljanj in izdanih 440 tisoč dovoljenj.</w:t>
      </w:r>
    </w:p>
    <w:p w:rsidR="00161490" w:rsidRPr="00C975F4" w:rsidRDefault="005108A5" w:rsidP="00C975F4">
      <w:pPr>
        <w:jc w:val="both"/>
        <w:rPr>
          <w:rFonts w:ascii="Arial" w:hAnsi="Arial" w:cs="Arial"/>
          <w:sz w:val="20"/>
          <w:szCs w:val="20"/>
        </w:rPr>
      </w:pPr>
      <w:r w:rsidRPr="00C975F4">
        <w:rPr>
          <w:rFonts w:ascii="Arial" w:hAnsi="Arial" w:cs="Arial"/>
          <w:sz w:val="20"/>
          <w:szCs w:val="20"/>
        </w:rPr>
        <w:t xml:space="preserve">Okvir </w:t>
      </w:r>
      <w:proofErr w:type="spellStart"/>
      <w:r w:rsidRPr="00C975F4">
        <w:rPr>
          <w:rFonts w:ascii="Arial" w:hAnsi="Arial" w:cs="Arial"/>
          <w:sz w:val="20"/>
          <w:szCs w:val="20"/>
        </w:rPr>
        <w:t>DigComp</w:t>
      </w:r>
      <w:proofErr w:type="spellEnd"/>
      <w:r w:rsidRPr="00C975F4">
        <w:rPr>
          <w:rFonts w:ascii="Arial" w:hAnsi="Arial" w:cs="Arial"/>
          <w:sz w:val="20"/>
          <w:szCs w:val="20"/>
        </w:rPr>
        <w:t xml:space="preserve"> omogoča identifikacijo področij digitalnih spretnosti, ponuja opise spretnosti in naslove, primerne za vsako področje. Prav tako določa stopnje znanja, ki je potrebno  za posamezne spretnosti, določa znanje, spretnosti in pristope, primerne za posamezne spretnosti. Ponuja tudi primere, kje in kako je mogoče uporabljati posamezne spretnosti v različnih pogojih.</w:t>
      </w:r>
    </w:p>
    <w:p w:rsidR="005108A5" w:rsidRPr="00C975F4" w:rsidRDefault="005108A5" w:rsidP="00C975F4">
      <w:pPr>
        <w:jc w:val="both"/>
        <w:rPr>
          <w:rFonts w:ascii="Arial" w:hAnsi="Arial" w:cs="Arial"/>
          <w:b/>
          <w:sz w:val="20"/>
          <w:szCs w:val="20"/>
        </w:rPr>
      </w:pPr>
      <w:r w:rsidRPr="00C975F4">
        <w:rPr>
          <w:rFonts w:ascii="Arial" w:hAnsi="Arial" w:cs="Arial"/>
          <w:b/>
          <w:sz w:val="20"/>
          <w:szCs w:val="20"/>
        </w:rPr>
        <w:t>Koristne informacije:</w:t>
      </w:r>
    </w:p>
    <w:p w:rsidR="005108A5" w:rsidRPr="00C975F4" w:rsidRDefault="005108A5" w:rsidP="00C975F4">
      <w:pPr>
        <w:pStyle w:val="Odstavekseznama"/>
        <w:numPr>
          <w:ilvl w:val="0"/>
          <w:numId w:val="1"/>
        </w:numPr>
        <w:jc w:val="both"/>
        <w:rPr>
          <w:rFonts w:ascii="Arial" w:hAnsi="Arial" w:cs="Arial"/>
          <w:sz w:val="20"/>
          <w:szCs w:val="20"/>
        </w:rPr>
      </w:pPr>
      <w:r w:rsidRPr="00C975F4">
        <w:rPr>
          <w:rFonts w:ascii="Arial" w:hAnsi="Arial" w:cs="Arial"/>
          <w:sz w:val="20"/>
          <w:szCs w:val="20"/>
        </w:rPr>
        <w:t>Poročilo:</w:t>
      </w:r>
    </w:p>
    <w:p w:rsidR="005108A5" w:rsidRPr="00C975F4" w:rsidRDefault="005108A5" w:rsidP="00C975F4">
      <w:pPr>
        <w:pStyle w:val="Odstavekseznama"/>
        <w:numPr>
          <w:ilvl w:val="0"/>
          <w:numId w:val="1"/>
        </w:numPr>
        <w:jc w:val="both"/>
        <w:rPr>
          <w:rFonts w:ascii="Arial" w:hAnsi="Arial" w:cs="Arial"/>
          <w:sz w:val="20"/>
          <w:szCs w:val="20"/>
        </w:rPr>
      </w:pPr>
      <w:hyperlink r:id="rId6" w:history="1">
        <w:r w:rsidRPr="00C975F4">
          <w:rPr>
            <w:rStyle w:val="Hiperpovezava"/>
            <w:rFonts w:ascii="Arial" w:hAnsi="Arial" w:cs="Arial"/>
            <w:sz w:val="20"/>
            <w:szCs w:val="20"/>
          </w:rPr>
          <w:t>https://ec.europa.eu/jrc/en/publication/eur-scientific-and-technical-research-reports/digcomp-work</w:t>
        </w:r>
      </w:hyperlink>
    </w:p>
    <w:p w:rsidR="005108A5" w:rsidRPr="00C975F4" w:rsidRDefault="005108A5" w:rsidP="00C975F4">
      <w:pPr>
        <w:pStyle w:val="Odstavekseznama"/>
        <w:numPr>
          <w:ilvl w:val="0"/>
          <w:numId w:val="1"/>
        </w:numPr>
        <w:jc w:val="both"/>
        <w:rPr>
          <w:rFonts w:ascii="Arial" w:hAnsi="Arial" w:cs="Arial"/>
          <w:sz w:val="20"/>
          <w:szCs w:val="20"/>
        </w:rPr>
      </w:pPr>
      <w:r w:rsidRPr="00C975F4">
        <w:rPr>
          <w:rFonts w:ascii="Arial" w:hAnsi="Arial" w:cs="Arial"/>
          <w:sz w:val="20"/>
          <w:szCs w:val="20"/>
        </w:rPr>
        <w:t>Smernice:</w:t>
      </w:r>
    </w:p>
    <w:p w:rsidR="005108A5" w:rsidRPr="00C975F4" w:rsidRDefault="005108A5" w:rsidP="00C975F4">
      <w:pPr>
        <w:pStyle w:val="Odstavekseznama"/>
        <w:numPr>
          <w:ilvl w:val="0"/>
          <w:numId w:val="1"/>
        </w:numPr>
        <w:jc w:val="both"/>
        <w:rPr>
          <w:rFonts w:ascii="Arial" w:hAnsi="Arial" w:cs="Arial"/>
          <w:sz w:val="20"/>
          <w:szCs w:val="20"/>
        </w:rPr>
      </w:pPr>
      <w:hyperlink r:id="rId7" w:history="1">
        <w:r w:rsidRPr="00C975F4">
          <w:rPr>
            <w:rStyle w:val="Hiperpovezava"/>
            <w:rFonts w:ascii="Arial" w:hAnsi="Arial" w:cs="Arial"/>
            <w:sz w:val="20"/>
            <w:szCs w:val="20"/>
          </w:rPr>
          <w:t>https://ec.europa.eu/jrc/en/publication/digcomp-work-implementation-guide</w:t>
        </w:r>
      </w:hyperlink>
    </w:p>
    <w:p w:rsidR="005108A5" w:rsidRPr="00C975F4" w:rsidRDefault="005108A5" w:rsidP="00C975F4">
      <w:pPr>
        <w:spacing w:after="0"/>
        <w:jc w:val="both"/>
        <w:rPr>
          <w:rFonts w:ascii="Arial" w:hAnsi="Arial" w:cs="Arial"/>
          <w:sz w:val="20"/>
          <w:szCs w:val="20"/>
        </w:rPr>
      </w:pPr>
      <w:r w:rsidRPr="00C975F4">
        <w:rPr>
          <w:rFonts w:ascii="Arial" w:hAnsi="Arial" w:cs="Arial"/>
          <w:sz w:val="20"/>
          <w:szCs w:val="20"/>
        </w:rPr>
        <w:t>Pripravila:</w:t>
      </w:r>
    </w:p>
    <w:p w:rsidR="005108A5" w:rsidRPr="00C975F4" w:rsidRDefault="005108A5" w:rsidP="00C975F4">
      <w:pPr>
        <w:spacing w:after="0"/>
        <w:jc w:val="both"/>
        <w:rPr>
          <w:rFonts w:ascii="Arial" w:hAnsi="Arial" w:cs="Arial"/>
          <w:sz w:val="20"/>
          <w:szCs w:val="20"/>
        </w:rPr>
      </w:pPr>
      <w:r w:rsidRPr="00C975F4">
        <w:rPr>
          <w:rFonts w:ascii="Arial" w:hAnsi="Arial" w:cs="Arial"/>
          <w:sz w:val="20"/>
          <w:szCs w:val="20"/>
        </w:rPr>
        <w:t>Darja Kocbek</w:t>
      </w:r>
    </w:p>
    <w:p w:rsidR="007C6AB2" w:rsidRDefault="007C6AB2" w:rsidP="00C975F4">
      <w:pPr>
        <w:spacing w:after="0"/>
      </w:pPr>
    </w:p>
    <w:sectPr w:rsidR="007C6AB2" w:rsidSect="007C6A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346DB"/>
    <w:multiLevelType w:val="hybridMultilevel"/>
    <w:tmpl w:val="E0B40D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7DA0"/>
    <w:rsid w:val="000A5E8B"/>
    <w:rsid w:val="00161490"/>
    <w:rsid w:val="00355740"/>
    <w:rsid w:val="005108A5"/>
    <w:rsid w:val="00563DFC"/>
    <w:rsid w:val="005F1DD7"/>
    <w:rsid w:val="007C6AB2"/>
    <w:rsid w:val="00C975F4"/>
    <w:rsid w:val="00D1198F"/>
    <w:rsid w:val="00F07DA0"/>
    <w:rsid w:val="00F9508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C6AB2"/>
  </w:style>
  <w:style w:type="paragraph" w:styleId="Naslov2">
    <w:name w:val="heading 2"/>
    <w:basedOn w:val="Navaden"/>
    <w:next w:val="Navaden"/>
    <w:link w:val="Naslov2Znak"/>
    <w:uiPriority w:val="9"/>
    <w:semiHidden/>
    <w:unhideWhenUsed/>
    <w:qFormat/>
    <w:rsid w:val="00D119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8244011715msonormal">
    <w:name w:val="yiv8244011715msonormal"/>
    <w:basedOn w:val="Navaden"/>
    <w:rsid w:val="00F07DA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07DA0"/>
    <w:rPr>
      <w:color w:val="0000FF"/>
      <w:u w:val="single"/>
    </w:rPr>
  </w:style>
  <w:style w:type="paragraph" w:styleId="Odstavekseznama">
    <w:name w:val="List Paragraph"/>
    <w:basedOn w:val="Navaden"/>
    <w:uiPriority w:val="34"/>
    <w:qFormat/>
    <w:rsid w:val="00C975F4"/>
    <w:pPr>
      <w:ind w:left="720"/>
      <w:contextualSpacing/>
    </w:pPr>
  </w:style>
  <w:style w:type="character" w:customStyle="1" w:styleId="Naslov2Znak">
    <w:name w:val="Naslov 2 Znak"/>
    <w:basedOn w:val="Privzetapisavaodstavka"/>
    <w:link w:val="Naslov2"/>
    <w:uiPriority w:val="9"/>
    <w:semiHidden/>
    <w:rsid w:val="00D1198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1198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119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793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jrc/en/publication/digcomp-work-implementation-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rc/en/publication/eur-scientific-and-technical-research-reports/digcomp-wor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288</Words>
  <Characters>1773</Characters>
  <Application>Microsoft Office Word</Application>
  <DocSecurity>0</DocSecurity>
  <Lines>27</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2020-07-14T14:12:00Z</dcterms:created>
  <dcterms:modified xsi:type="dcterms:W3CDTF">2020-07-14T14:35:00Z</dcterms:modified>
</cp:coreProperties>
</file>