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22" w:rsidRPr="00C82ABE" w:rsidRDefault="00400222" w:rsidP="00400222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bidi="ar-SA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222" w:rsidRPr="00C82ABE" w:rsidRDefault="00400222" w:rsidP="00400222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400222" w:rsidRPr="00C82ABE" w:rsidRDefault="00400222" w:rsidP="0040022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00222" w:rsidRDefault="00400222" w:rsidP="00400222">
      <w:pPr>
        <w:tabs>
          <w:tab w:val="left" w:pos="3120"/>
        </w:tabs>
        <w:jc w:val="center"/>
        <w:rPr>
          <w:rFonts w:ascii="Arial" w:hAnsi="Arial" w:cs="Arial"/>
          <w:b/>
        </w:rPr>
      </w:pPr>
    </w:p>
    <w:p w:rsidR="00400222" w:rsidRPr="00400222" w:rsidRDefault="00870C72" w:rsidP="00400222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Občasna informacija članom 115</w:t>
      </w:r>
      <w:bookmarkStart w:id="0" w:name="_GoBack"/>
      <w:bookmarkEnd w:id="0"/>
      <w:r w:rsidR="00400222" w:rsidRPr="00400222">
        <w:rPr>
          <w:rFonts w:ascii="Arial" w:hAnsi="Arial" w:cs="Arial"/>
          <w:b/>
          <w:lang w:val="sl-SI"/>
        </w:rPr>
        <w:t xml:space="preserve"> – 2018</w:t>
      </w:r>
    </w:p>
    <w:p w:rsidR="00400222" w:rsidRPr="00400222" w:rsidRDefault="00400222" w:rsidP="00400222">
      <w:pPr>
        <w:pStyle w:val="NoSpacing"/>
        <w:spacing w:after="100"/>
        <w:jc w:val="center"/>
        <w:rPr>
          <w:rFonts w:ascii="Arial" w:hAnsi="Arial" w:cs="Arial"/>
          <w:b/>
        </w:rPr>
      </w:pPr>
    </w:p>
    <w:p w:rsidR="00400222" w:rsidRPr="00400222" w:rsidRDefault="00400222" w:rsidP="00400222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Pr="00400222">
        <w:rPr>
          <w:rFonts w:ascii="Arial" w:hAnsi="Arial" w:cs="Arial"/>
          <w:b/>
        </w:rPr>
        <w:t>. julij 2018</w:t>
      </w:r>
    </w:p>
    <w:p w:rsidR="007F2977" w:rsidRPr="00400222" w:rsidRDefault="00400222" w:rsidP="00400222">
      <w:pPr>
        <w:jc w:val="center"/>
        <w:rPr>
          <w:rFonts w:ascii="Arial" w:hAnsi="Arial" w:cs="Arial"/>
          <w:b/>
          <w:color w:val="993300"/>
          <w:sz w:val="32"/>
          <w:szCs w:val="32"/>
          <w:lang w:val="sl-SI"/>
        </w:rPr>
      </w:pPr>
      <w:r>
        <w:rPr>
          <w:rFonts w:ascii="Arial" w:hAnsi="Arial" w:cs="Arial"/>
          <w:b/>
          <w:color w:val="993300"/>
          <w:sz w:val="32"/>
          <w:szCs w:val="32"/>
          <w:lang w:val="sl-SI"/>
        </w:rPr>
        <w:t>Glasovanje za najboljše projekte kohezijske politike v okviru nagrade RegioStars 2018</w:t>
      </w:r>
    </w:p>
    <w:p w:rsidR="00400222" w:rsidRDefault="00400222" w:rsidP="00400222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A23C1B" w:rsidRPr="00A23C1B" w:rsidRDefault="00A23C1B" w:rsidP="00A23C1B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A23C1B">
        <w:rPr>
          <w:rFonts w:ascii="Arial" w:hAnsi="Arial" w:cs="Arial"/>
          <w:b/>
          <w:i/>
          <w:sz w:val="22"/>
          <w:szCs w:val="22"/>
          <w:lang w:val="sl-SI"/>
        </w:rPr>
        <w:t>Začelo se je glasovanje za najboljše projekte kohezijske politike po mnenju občinstva</w:t>
      </w:r>
      <w:r w:rsidR="00400222">
        <w:rPr>
          <w:rFonts w:ascii="Arial" w:hAnsi="Arial" w:cs="Arial"/>
          <w:b/>
          <w:i/>
          <w:sz w:val="22"/>
          <w:szCs w:val="22"/>
          <w:lang w:val="sl-SI"/>
        </w:rPr>
        <w:t xml:space="preserve"> v okviru nagrade RegioStars 2018</w:t>
      </w:r>
      <w:r w:rsidRPr="00A23C1B">
        <w:rPr>
          <w:rFonts w:ascii="Arial" w:hAnsi="Arial" w:cs="Arial"/>
          <w:b/>
          <w:i/>
          <w:sz w:val="22"/>
          <w:szCs w:val="22"/>
          <w:lang w:val="sl-SI"/>
        </w:rPr>
        <w:t xml:space="preserve">. V končnem izboru je 21 finalistov. V kategoriji ohranjanja kulturne dediščine se za nagrado poteguje tudi arheološki projekt petih držav Donava v železni dobi, pri katerem sodelujejo tudi strokovnjaki iz Slovenije. Glasovati je mogoče do 7. oktobra. Projekti, ki se uvrstijo v finale, veljajo za dobro prakso </w:t>
      </w:r>
      <w:r>
        <w:rPr>
          <w:rFonts w:ascii="Arial" w:hAnsi="Arial" w:cs="Arial"/>
          <w:b/>
          <w:i/>
          <w:sz w:val="22"/>
          <w:szCs w:val="22"/>
          <w:lang w:val="sl-SI"/>
        </w:rPr>
        <w:t>pri porabi dena</w:t>
      </w:r>
      <w:r w:rsidRPr="00A23C1B">
        <w:rPr>
          <w:rFonts w:ascii="Arial" w:hAnsi="Arial" w:cs="Arial"/>
          <w:b/>
          <w:i/>
          <w:sz w:val="22"/>
          <w:szCs w:val="22"/>
          <w:lang w:val="sl-SI"/>
        </w:rPr>
        <w:t xml:space="preserve">rja za regionalni razvoj. </w:t>
      </w:r>
    </w:p>
    <w:p w:rsidR="00A23C1B" w:rsidRPr="00A23C1B" w:rsidRDefault="00A23C1B" w:rsidP="00A23C1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23C1B" w:rsidRPr="00A23C1B" w:rsidRDefault="00A23C1B" w:rsidP="00A23C1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A23C1B">
        <w:rPr>
          <w:rFonts w:ascii="Arial" w:hAnsi="Arial" w:cs="Arial"/>
          <w:sz w:val="20"/>
          <w:szCs w:val="20"/>
          <w:lang w:val="sl-SI"/>
        </w:rPr>
        <w:t xml:space="preserve">Po oceni Evropske komisije so to originalni in inovativni projekti, ki so zanimivi za prenos </w:t>
      </w:r>
      <w:r>
        <w:rPr>
          <w:rFonts w:ascii="Arial" w:hAnsi="Arial" w:cs="Arial"/>
          <w:sz w:val="20"/>
          <w:szCs w:val="20"/>
          <w:lang w:val="sl-SI"/>
        </w:rPr>
        <w:t>v druge regije. Finaliste za na</w:t>
      </w:r>
      <w:r w:rsidRPr="00A23C1B">
        <w:rPr>
          <w:rFonts w:ascii="Arial" w:hAnsi="Arial" w:cs="Arial"/>
          <w:sz w:val="20"/>
          <w:szCs w:val="20"/>
          <w:lang w:val="sl-SI"/>
        </w:rPr>
        <w:t>grado 2018 so izbrali med 102 prijavljenima projektoma</w:t>
      </w:r>
      <w:r>
        <w:rPr>
          <w:rFonts w:ascii="Arial" w:hAnsi="Arial" w:cs="Arial"/>
          <w:sz w:val="20"/>
          <w:szCs w:val="20"/>
          <w:lang w:val="sl-SI"/>
        </w:rPr>
        <w:t>. Glavni kriteriji strokovne žir</w:t>
      </w:r>
      <w:r w:rsidRPr="00A23C1B">
        <w:rPr>
          <w:rFonts w:ascii="Arial" w:hAnsi="Arial" w:cs="Arial"/>
          <w:sz w:val="20"/>
          <w:szCs w:val="20"/>
          <w:lang w:val="sl-SI"/>
        </w:rPr>
        <w:t>ije pri izboru so bili inovativnost, vpliv, trajnostnost in partnerstvo. Člani lahko dodatne informacije dobijo na SBRA.</w:t>
      </w:r>
    </w:p>
    <w:p w:rsidR="00A23C1B" w:rsidRPr="00A23C1B" w:rsidRDefault="00A23C1B" w:rsidP="00A23C1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23C1B" w:rsidRPr="00A23C1B" w:rsidRDefault="00A23C1B" w:rsidP="00A23C1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A23C1B">
        <w:rPr>
          <w:rFonts w:ascii="Arial" w:hAnsi="Arial" w:cs="Arial"/>
          <w:sz w:val="20"/>
          <w:szCs w:val="20"/>
          <w:lang w:val="sl-SI"/>
        </w:rPr>
        <w:t xml:space="preserve">Nagrada RegioStars 2018 bo podeljena najboljšim projektom kohezijske politike v petih kategorijah: doseganje industrijskega prehoda, spodbujanje nizkoogljičnega življenjskega sloga, izboljšanje kakovosti in dostopnosti javnih storitev, dolgoročno obravnavanje migracij in ohranjanje kulturne dediščine EU. </w:t>
      </w:r>
    </w:p>
    <w:p w:rsidR="00A23C1B" w:rsidRPr="00A23C1B" w:rsidRDefault="00A23C1B" w:rsidP="00A23C1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23C1B" w:rsidRPr="00A23C1B" w:rsidRDefault="00A23C1B" w:rsidP="00A23C1B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A23C1B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A23C1B" w:rsidRPr="00A23C1B" w:rsidRDefault="00A23C1B" w:rsidP="00A23C1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23C1B" w:rsidRPr="00A23C1B" w:rsidRDefault="00A23C1B" w:rsidP="00A23C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A23C1B">
        <w:rPr>
          <w:rFonts w:ascii="Arial" w:hAnsi="Arial" w:cs="Arial"/>
          <w:sz w:val="20"/>
          <w:szCs w:val="20"/>
          <w:lang w:val="sl-SI"/>
        </w:rPr>
        <w:t>Spletna stran s seznamom finalistov, za katere je mogoče glasovati:</w:t>
      </w:r>
    </w:p>
    <w:p w:rsidR="00A23C1B" w:rsidRPr="00A23C1B" w:rsidRDefault="00870C72" w:rsidP="00A23C1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anchor="1" w:history="1">
        <w:r w:rsidR="00A23C1B" w:rsidRPr="00A23C1B">
          <w:rPr>
            <w:rStyle w:val="Hyperlink"/>
            <w:rFonts w:ascii="Arial" w:hAnsi="Arial" w:cs="Arial"/>
            <w:sz w:val="20"/>
            <w:szCs w:val="20"/>
            <w:lang w:val="sl-SI"/>
          </w:rPr>
          <w:t>http://ec.europa.eu/regional_policy/en/regio-stars-awards/#1</w:t>
        </w:r>
      </w:hyperlink>
    </w:p>
    <w:p w:rsidR="00A23C1B" w:rsidRPr="00A23C1B" w:rsidRDefault="00A23C1B" w:rsidP="00A23C1B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A23C1B" w:rsidRPr="00A23C1B" w:rsidRDefault="00A23C1B" w:rsidP="00A23C1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A23C1B">
        <w:rPr>
          <w:rFonts w:ascii="Arial" w:hAnsi="Arial" w:cs="Arial"/>
          <w:sz w:val="20"/>
          <w:szCs w:val="20"/>
          <w:lang w:val="sl-SI"/>
        </w:rPr>
        <w:t>Pripravila:</w:t>
      </w:r>
    </w:p>
    <w:p w:rsidR="00A23C1B" w:rsidRPr="00A23C1B" w:rsidRDefault="00A23C1B" w:rsidP="00A23C1B">
      <w:pPr>
        <w:jc w:val="both"/>
        <w:rPr>
          <w:rFonts w:ascii="Arial" w:hAnsi="Arial" w:cs="Arial"/>
          <w:sz w:val="20"/>
          <w:szCs w:val="20"/>
          <w:lang w:val="sl-SI"/>
        </w:rPr>
      </w:pPr>
      <w:r w:rsidRPr="00A23C1B">
        <w:rPr>
          <w:rFonts w:ascii="Arial" w:hAnsi="Arial" w:cs="Arial"/>
          <w:sz w:val="20"/>
          <w:szCs w:val="20"/>
          <w:lang w:val="sl-SI"/>
        </w:rPr>
        <w:t>Darja Kocbek</w:t>
      </w:r>
    </w:p>
    <w:p w:rsidR="00B459D4" w:rsidRPr="00A23C1B" w:rsidRDefault="00B459D4" w:rsidP="00A23C1B">
      <w:pPr>
        <w:jc w:val="both"/>
        <w:rPr>
          <w:rFonts w:ascii="Arial" w:hAnsi="Arial" w:cs="Arial"/>
          <w:sz w:val="20"/>
          <w:szCs w:val="20"/>
          <w:lang w:val="sl-SI"/>
        </w:rPr>
      </w:pPr>
    </w:p>
    <w:sectPr w:rsidR="00B459D4" w:rsidRPr="00A23C1B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C4C0C"/>
    <w:multiLevelType w:val="hybridMultilevel"/>
    <w:tmpl w:val="6380B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3C1B"/>
    <w:rsid w:val="00400222"/>
    <w:rsid w:val="007F2977"/>
    <w:rsid w:val="00870C72"/>
    <w:rsid w:val="00A23C1B"/>
    <w:rsid w:val="00B459D4"/>
    <w:rsid w:val="00B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1B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2">
    <w:name w:val="heading 2"/>
    <w:basedOn w:val="Normal"/>
    <w:link w:val="Heading2Char"/>
    <w:uiPriority w:val="9"/>
    <w:qFormat/>
    <w:rsid w:val="0040022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sl-SI" w:eastAsia="sl-SI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23C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3C1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022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400222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222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c.europa.eu/regional_policy/en/regio-stars-aw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2018-07-04T20:01:00Z</dcterms:created>
  <dcterms:modified xsi:type="dcterms:W3CDTF">2018-07-06T09:33:00Z</dcterms:modified>
</cp:coreProperties>
</file>