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FD" w:rsidRDefault="00CC61FD" w:rsidP="00CC61FD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1FD" w:rsidRDefault="00CC61FD" w:rsidP="00CC61F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CC61FD" w:rsidRDefault="00CC61FD" w:rsidP="00CC61F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C61FD" w:rsidRDefault="00CC61FD" w:rsidP="00CC61FD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CC61FD" w:rsidRPr="003874AA" w:rsidRDefault="00CC61FD" w:rsidP="00CC61FD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3874AA">
        <w:rPr>
          <w:rFonts w:ascii="Arial" w:hAnsi="Arial" w:cs="Arial"/>
          <w:b/>
          <w:lang w:val="sl-SI"/>
        </w:rPr>
        <w:t>Občasna informacija članom 113 – 2017</w:t>
      </w:r>
    </w:p>
    <w:p w:rsidR="00CC61FD" w:rsidRPr="003874AA" w:rsidRDefault="00CC61FD" w:rsidP="00CC61FD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CC61FD" w:rsidRPr="003874AA" w:rsidRDefault="00CC61FD" w:rsidP="00CC61FD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3874AA">
        <w:rPr>
          <w:rFonts w:ascii="Arial" w:hAnsi="Arial" w:cs="Arial"/>
          <w:b/>
          <w:lang w:val="sl-SI"/>
        </w:rPr>
        <w:t>17. julij 2017</w:t>
      </w:r>
    </w:p>
    <w:p w:rsidR="00CC61FD" w:rsidRPr="003874AA" w:rsidRDefault="00CC61FD" w:rsidP="00CC61FD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CC61FD" w:rsidRPr="00CC61FD" w:rsidRDefault="00CC61FD" w:rsidP="00CC61FD">
      <w:pPr>
        <w:jc w:val="center"/>
        <w:rPr>
          <w:rFonts w:ascii="Arial" w:hAnsi="Arial" w:cs="Arial"/>
          <w:b/>
          <w:color w:val="993300"/>
          <w:sz w:val="32"/>
          <w:szCs w:val="32"/>
          <w:lang w:val="sl-SI"/>
        </w:rPr>
      </w:pPr>
      <w:r w:rsidRPr="00CC61FD">
        <w:rPr>
          <w:rFonts w:ascii="Arial" w:hAnsi="Arial" w:cs="Arial"/>
          <w:b/>
          <w:color w:val="993300"/>
          <w:sz w:val="32"/>
          <w:szCs w:val="32"/>
          <w:lang w:val="sl-SI"/>
        </w:rPr>
        <w:t>Akcijski načrt in javno posvetovanje o slabih posojilih</w:t>
      </w:r>
    </w:p>
    <w:p w:rsidR="00CC61FD" w:rsidRDefault="00CC61FD" w:rsidP="00CA572D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C925EE" w:rsidRPr="00CA572D" w:rsidRDefault="00C925EE" w:rsidP="00CA572D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CA572D">
        <w:rPr>
          <w:rFonts w:ascii="Arial" w:hAnsi="Arial" w:cs="Arial"/>
          <w:b/>
          <w:i/>
          <w:sz w:val="22"/>
          <w:szCs w:val="22"/>
          <w:lang w:val="sl-SI"/>
        </w:rPr>
        <w:t xml:space="preserve">Akcijski načrt za rešitev problema slabih posojil v bankah, je sprejel Svet EU, ki med evropskimi institucijami predstavlja države članice. V njem so različne kombinacije političnih ukrepov, ki so bankam lahko v pomoč pri zmanjševanju deleža slabih posojil, ki je v Evropski uniji še vedno visok. Ti ukrepi so namenjeni tudi preprečevanju nastajanja slabih posojil. Evropska komisija pa je odprla javno posvetovanje </w:t>
      </w:r>
      <w:r w:rsidR="00F22E3A" w:rsidRPr="00CA572D">
        <w:rPr>
          <w:rFonts w:ascii="Arial" w:hAnsi="Arial" w:cs="Arial"/>
          <w:b/>
          <w:i/>
          <w:sz w:val="22"/>
          <w:szCs w:val="22"/>
          <w:lang w:val="sl-SI"/>
        </w:rPr>
        <w:t>o</w:t>
      </w:r>
      <w:r w:rsidR="008E208D" w:rsidRPr="00CA572D">
        <w:rPr>
          <w:rFonts w:ascii="Arial" w:hAnsi="Arial" w:cs="Arial"/>
          <w:b/>
          <w:i/>
          <w:sz w:val="22"/>
          <w:szCs w:val="22"/>
          <w:lang w:val="sl-SI"/>
        </w:rPr>
        <w:t xml:space="preserve"> sekundarnih trgih</w:t>
      </w:r>
      <w:r w:rsidRPr="00CA572D">
        <w:rPr>
          <w:rFonts w:ascii="Arial" w:hAnsi="Arial" w:cs="Arial"/>
          <w:b/>
          <w:i/>
          <w:sz w:val="22"/>
          <w:szCs w:val="22"/>
          <w:lang w:val="sl-SI"/>
        </w:rPr>
        <w:t xml:space="preserve"> slabih posojil</w:t>
      </w:r>
      <w:r w:rsidR="008E208D" w:rsidRPr="00CA572D">
        <w:rPr>
          <w:rFonts w:ascii="Arial" w:hAnsi="Arial" w:cs="Arial"/>
          <w:b/>
          <w:i/>
          <w:sz w:val="22"/>
          <w:szCs w:val="22"/>
          <w:lang w:val="sl-SI"/>
        </w:rPr>
        <w:t>, ki bo</w:t>
      </w:r>
      <w:r w:rsidRPr="00CA572D">
        <w:rPr>
          <w:rFonts w:ascii="Arial" w:hAnsi="Arial" w:cs="Arial"/>
          <w:b/>
          <w:i/>
          <w:sz w:val="22"/>
          <w:szCs w:val="22"/>
          <w:lang w:val="sl-SI"/>
        </w:rPr>
        <w:t xml:space="preserve"> odprto do 20. oktobra.</w:t>
      </w:r>
    </w:p>
    <w:p w:rsidR="00C925EE" w:rsidRPr="00CA572D" w:rsidRDefault="00C925EE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925EE" w:rsidRPr="00CA572D" w:rsidRDefault="00C925EE" w:rsidP="00CA572D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CA572D">
        <w:rPr>
          <w:rFonts w:ascii="Arial" w:hAnsi="Arial" w:cs="Arial"/>
          <w:b/>
          <w:sz w:val="20"/>
          <w:szCs w:val="20"/>
          <w:lang w:val="sl-SI"/>
        </w:rPr>
        <w:t>Akcijski načrt za reševanje problema slabih posojil v bankah</w:t>
      </w:r>
    </w:p>
    <w:p w:rsidR="00C925EE" w:rsidRPr="00CA572D" w:rsidRDefault="00C925EE" w:rsidP="00CA572D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287557" w:rsidRPr="00CA572D" w:rsidRDefault="00287557" w:rsidP="00CA572D">
      <w:pPr>
        <w:jc w:val="both"/>
        <w:rPr>
          <w:rFonts w:ascii="Arial" w:hAnsi="Arial" w:cs="Arial"/>
          <w:sz w:val="20"/>
          <w:szCs w:val="20"/>
          <w:lang w:val="sl-SI"/>
        </w:rPr>
      </w:pPr>
      <w:r w:rsidRPr="00CA572D">
        <w:rPr>
          <w:rFonts w:ascii="Arial" w:hAnsi="Arial" w:cs="Arial"/>
          <w:sz w:val="20"/>
          <w:szCs w:val="20"/>
          <w:lang w:val="sl-SI"/>
        </w:rPr>
        <w:t>V akcijskem načrtu so kot ukrepi izpostavljeni nadzor bank, reforma zakonodajnega okvira s področja insolventnosti in izterjave dolgov, razvoj sekundarnih trgov za slaba posojila in prestrukturiranje bank.</w:t>
      </w:r>
      <w:r w:rsidR="003874AA">
        <w:rPr>
          <w:rFonts w:ascii="Arial" w:hAnsi="Arial" w:cs="Arial"/>
          <w:sz w:val="20"/>
          <w:szCs w:val="20"/>
          <w:lang w:val="sl-SI"/>
        </w:rPr>
        <w:t xml:space="preserve"> </w:t>
      </w:r>
      <w:r w:rsidRPr="00CA572D">
        <w:rPr>
          <w:rFonts w:ascii="Arial" w:hAnsi="Arial" w:cs="Arial"/>
          <w:sz w:val="20"/>
          <w:szCs w:val="20"/>
          <w:lang w:val="sl-SI"/>
        </w:rPr>
        <w:t xml:space="preserve">Evropska komisija mora še v tem poletju pripraviti razlago veljavne zakonodaje EU glede pristojnosti pri nadzoru bank. Evropski bančni organ (EBA) mora do poletja 2018 objaviti splošne smernice za upravljanje s slabimi posojili. Do takrat mora EBA pripraviti tudi natančne smernice za </w:t>
      </w:r>
      <w:proofErr w:type="spellStart"/>
      <w:r w:rsidRPr="00CA572D">
        <w:rPr>
          <w:rFonts w:ascii="Arial" w:hAnsi="Arial" w:cs="Arial"/>
          <w:sz w:val="20"/>
          <w:szCs w:val="20"/>
          <w:lang w:val="sl-SI"/>
        </w:rPr>
        <w:t>ugotalvjanje</w:t>
      </w:r>
      <w:proofErr w:type="spellEnd"/>
      <w:r w:rsidRPr="00CA572D">
        <w:rPr>
          <w:rFonts w:ascii="Arial" w:hAnsi="Arial" w:cs="Arial"/>
          <w:sz w:val="20"/>
          <w:szCs w:val="20"/>
          <w:lang w:val="sl-SI"/>
        </w:rPr>
        <w:t xml:space="preserve"> izvora posojil. Na podlagi posvetovanja z Evropskim organom za vrednostne papirje in trge (ESMA) mora EBA skupaj s pristojnimi organi implementirati zahteve o </w:t>
      </w:r>
      <w:r w:rsidR="00347D78" w:rsidRPr="00CA572D">
        <w:rPr>
          <w:rFonts w:ascii="Arial" w:hAnsi="Arial" w:cs="Arial"/>
          <w:sz w:val="20"/>
          <w:szCs w:val="20"/>
          <w:lang w:val="sl-SI"/>
        </w:rPr>
        <w:t>zahtevah za razkritje kakovosti premoženja in slabih posojil vseh bank.</w:t>
      </w:r>
    </w:p>
    <w:p w:rsidR="00347D78" w:rsidRPr="00CA572D" w:rsidRDefault="00347D78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47D78" w:rsidRPr="00CA572D" w:rsidRDefault="00347D78" w:rsidP="00CA572D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CA572D">
        <w:rPr>
          <w:rFonts w:ascii="Arial" w:hAnsi="Arial" w:cs="Arial"/>
          <w:b/>
          <w:sz w:val="20"/>
          <w:szCs w:val="20"/>
          <w:lang w:val="sl-SI"/>
        </w:rPr>
        <w:t>Javno posvetovanje o sekundarnih trgih za slaba posojila</w:t>
      </w:r>
    </w:p>
    <w:p w:rsidR="00347D78" w:rsidRPr="00CA572D" w:rsidRDefault="00347D78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E208D" w:rsidRPr="00CA572D" w:rsidRDefault="00F22E3A" w:rsidP="00CA572D">
      <w:pPr>
        <w:jc w:val="both"/>
        <w:rPr>
          <w:rFonts w:ascii="Arial" w:hAnsi="Arial" w:cs="Arial"/>
          <w:sz w:val="20"/>
          <w:szCs w:val="20"/>
          <w:lang w:val="sl-SI"/>
        </w:rPr>
      </w:pPr>
      <w:r w:rsidRPr="00CA572D">
        <w:rPr>
          <w:rFonts w:ascii="Arial" w:hAnsi="Arial" w:cs="Arial"/>
          <w:sz w:val="20"/>
          <w:szCs w:val="20"/>
          <w:lang w:val="sl-SI"/>
        </w:rPr>
        <w:t xml:space="preserve">Evropska komisija </w:t>
      </w:r>
      <w:r w:rsidR="008E208D" w:rsidRPr="00CA572D">
        <w:rPr>
          <w:rFonts w:ascii="Arial" w:hAnsi="Arial" w:cs="Arial"/>
          <w:sz w:val="20"/>
          <w:szCs w:val="20"/>
          <w:lang w:val="sl-SI"/>
        </w:rPr>
        <w:t xml:space="preserve">navaja, da pri reševanju problema slabih posojil EU lahko pomaga z razvojem sekundarnih trgov za problematične dolgove. Od deležnikov v javnem posvetovanju pričakuje mnenja, ki bodo podkrepljena z dokazi, o posameznih predlogih, ki so navedeni v vprašalniku. </w:t>
      </w:r>
    </w:p>
    <w:p w:rsidR="008E208D" w:rsidRPr="00CA572D" w:rsidRDefault="008E208D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47D78" w:rsidRPr="00CA572D" w:rsidRDefault="008E208D" w:rsidP="00CA572D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CA572D">
        <w:rPr>
          <w:rFonts w:ascii="Arial" w:hAnsi="Arial" w:cs="Arial"/>
          <w:b/>
          <w:sz w:val="20"/>
          <w:szCs w:val="20"/>
          <w:lang w:val="sl-SI"/>
        </w:rPr>
        <w:t>Koristne  informacije:</w:t>
      </w:r>
    </w:p>
    <w:p w:rsidR="008E208D" w:rsidRPr="00CA572D" w:rsidRDefault="008E208D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E208D" w:rsidRPr="00CA572D" w:rsidRDefault="008E208D" w:rsidP="00CA57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CA572D">
        <w:rPr>
          <w:rFonts w:ascii="Arial" w:hAnsi="Arial" w:cs="Arial"/>
          <w:sz w:val="20"/>
          <w:szCs w:val="20"/>
          <w:lang w:val="sl-SI"/>
        </w:rPr>
        <w:t>Zaključki Sveta EU o akcijskem načrtu za slaba posojila:</w:t>
      </w:r>
    </w:p>
    <w:p w:rsidR="00CA572D" w:rsidRDefault="00CA572D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E208D" w:rsidRPr="00CA572D" w:rsidRDefault="008E208D" w:rsidP="00CA57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CA572D">
          <w:rPr>
            <w:rStyle w:val="Hiperpovezava"/>
            <w:rFonts w:ascii="Arial" w:hAnsi="Arial" w:cs="Arial"/>
            <w:sz w:val="20"/>
            <w:szCs w:val="20"/>
            <w:lang w:val="sl-SI"/>
          </w:rPr>
          <w:t>http://www.consilium.europa.eu/en/press/press-releases/2017/07/11-conclusions-non-performing-loans/</w:t>
        </w:r>
      </w:hyperlink>
    </w:p>
    <w:p w:rsidR="008E208D" w:rsidRPr="00CA572D" w:rsidRDefault="008E208D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E208D" w:rsidRPr="00CA572D" w:rsidRDefault="008E208D" w:rsidP="00CA57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CA572D">
        <w:rPr>
          <w:rFonts w:ascii="Arial" w:hAnsi="Arial" w:cs="Arial"/>
          <w:sz w:val="20"/>
          <w:szCs w:val="20"/>
          <w:lang w:val="sl-SI"/>
        </w:rPr>
        <w:t>Spletna stran javnega posvetovanja o sekundarnih trgih za slaba posojila:</w:t>
      </w:r>
    </w:p>
    <w:p w:rsidR="008E208D" w:rsidRPr="00CA572D" w:rsidRDefault="008E208D" w:rsidP="00CA57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CA572D">
          <w:rPr>
            <w:rStyle w:val="Hiperpovezava"/>
            <w:rFonts w:ascii="Arial" w:hAnsi="Arial" w:cs="Arial"/>
            <w:sz w:val="20"/>
            <w:szCs w:val="20"/>
            <w:lang w:val="sl-SI"/>
          </w:rPr>
          <w:t>https://ec.europa.eu/info/consultations/finance-2017-non-performing-loans_en</w:t>
        </w:r>
      </w:hyperlink>
    </w:p>
    <w:p w:rsidR="008E208D" w:rsidRPr="00CA572D" w:rsidRDefault="008E208D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E208D" w:rsidRPr="00CA572D" w:rsidRDefault="008E208D" w:rsidP="00CA57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CA572D">
        <w:rPr>
          <w:rFonts w:ascii="Arial" w:hAnsi="Arial" w:cs="Arial"/>
          <w:sz w:val="20"/>
          <w:szCs w:val="20"/>
          <w:lang w:val="sl-SI"/>
        </w:rPr>
        <w:t>Poročilo o slabih posojilih:</w:t>
      </w:r>
    </w:p>
    <w:p w:rsidR="00CA572D" w:rsidRDefault="00CA572D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E208D" w:rsidRPr="00CA572D" w:rsidRDefault="008E208D" w:rsidP="00CA572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Pr="00CA572D">
          <w:rPr>
            <w:rStyle w:val="Hiperpovezava"/>
            <w:rFonts w:ascii="Arial" w:hAnsi="Arial" w:cs="Arial"/>
            <w:sz w:val="20"/>
            <w:szCs w:val="20"/>
            <w:lang w:val="sl-SI"/>
          </w:rPr>
          <w:t>http://data.consilium.europa.eu/doc/document/ST-9854-2017-INIT/en/pdf</w:t>
        </w:r>
      </w:hyperlink>
    </w:p>
    <w:p w:rsidR="008E208D" w:rsidRPr="00CA572D" w:rsidRDefault="008E208D" w:rsidP="00CA572D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E208D" w:rsidRPr="00CA572D" w:rsidRDefault="008E208D" w:rsidP="00CA572D">
      <w:pPr>
        <w:jc w:val="both"/>
        <w:rPr>
          <w:rFonts w:ascii="Arial" w:hAnsi="Arial" w:cs="Arial"/>
          <w:sz w:val="20"/>
          <w:szCs w:val="20"/>
          <w:lang w:val="sl-SI"/>
        </w:rPr>
      </w:pPr>
      <w:r w:rsidRPr="00CA572D">
        <w:rPr>
          <w:rFonts w:ascii="Arial" w:hAnsi="Arial" w:cs="Arial"/>
          <w:sz w:val="20"/>
          <w:szCs w:val="20"/>
          <w:lang w:val="sl-SI"/>
        </w:rPr>
        <w:t>Pripravil</w:t>
      </w:r>
      <w:r w:rsidR="003874AA">
        <w:rPr>
          <w:rFonts w:ascii="Arial" w:hAnsi="Arial" w:cs="Arial"/>
          <w:sz w:val="20"/>
          <w:szCs w:val="20"/>
          <w:lang w:val="sl-SI"/>
        </w:rPr>
        <w:t xml:space="preserve">a: </w:t>
      </w:r>
      <w:r w:rsidRPr="00CA572D">
        <w:rPr>
          <w:rFonts w:ascii="Arial" w:hAnsi="Arial" w:cs="Arial"/>
          <w:sz w:val="20"/>
          <w:szCs w:val="20"/>
          <w:lang w:val="sl-SI"/>
        </w:rPr>
        <w:t>Darja Kocbek</w:t>
      </w: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6ED8"/>
    <w:multiLevelType w:val="hybridMultilevel"/>
    <w:tmpl w:val="6A1E7C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5EE"/>
    <w:rsid w:val="00287557"/>
    <w:rsid w:val="00347D78"/>
    <w:rsid w:val="003874AA"/>
    <w:rsid w:val="008E208D"/>
    <w:rsid w:val="00B459D4"/>
    <w:rsid w:val="00C925EE"/>
    <w:rsid w:val="00CA572D"/>
    <w:rsid w:val="00CC61FD"/>
    <w:rsid w:val="00E007E1"/>
    <w:rsid w:val="00F2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25EE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C61FD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208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572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C6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61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61F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consilium.europa.eu/doc/document/ST-9854-2017-INIT/en/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consultations/finance-2017-non-performing-loan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ilium.europa.eu/en/press/press-releases/2017/07/11-conclusions-non-performing-loan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2017-07-11T10:43:00Z</dcterms:created>
  <dcterms:modified xsi:type="dcterms:W3CDTF">2017-07-11T11:57:00Z</dcterms:modified>
</cp:coreProperties>
</file>