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63" w:rsidRPr="00467345" w:rsidRDefault="00795063" w:rsidP="00795063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063" w:rsidRPr="00301C78" w:rsidRDefault="00795063" w:rsidP="00795063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795063" w:rsidRPr="00083714" w:rsidRDefault="00795063" w:rsidP="00795063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795063" w:rsidRDefault="00795063" w:rsidP="00795063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112 </w:t>
      </w:r>
      <w:r w:rsidRPr="00083714">
        <w:rPr>
          <w:b/>
        </w:rPr>
        <w:t>– 20</w:t>
      </w:r>
      <w:r>
        <w:rPr>
          <w:b/>
        </w:rPr>
        <w:t>23</w:t>
      </w:r>
    </w:p>
    <w:p w:rsidR="00795063" w:rsidRDefault="00795063" w:rsidP="00795063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10. julij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3B6605" w:rsidRDefault="00795063" w:rsidP="00795063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Člani SBRA sodelujejo v </w:t>
      </w:r>
      <w:r w:rsidR="000A6D44">
        <w:rPr>
          <w:rFonts w:ascii="Arial" w:hAnsi="Arial" w:cs="Arial"/>
          <w:b/>
          <w:color w:val="993300"/>
          <w:sz w:val="32"/>
          <w:szCs w:val="32"/>
        </w:rPr>
        <w:t>treh</w:t>
      </w:r>
      <w:r>
        <w:rPr>
          <w:rFonts w:ascii="Arial" w:hAnsi="Arial" w:cs="Arial"/>
          <w:b/>
          <w:color w:val="993300"/>
          <w:sz w:val="32"/>
          <w:szCs w:val="32"/>
        </w:rPr>
        <w:t xml:space="preserve"> projektih za obnovo oceanov in voda</w:t>
      </w:r>
      <w:r w:rsidR="00BF6C32">
        <w:rPr>
          <w:rFonts w:ascii="Arial" w:hAnsi="Arial" w:cs="Arial"/>
          <w:b/>
          <w:color w:val="993300"/>
          <w:sz w:val="32"/>
          <w:szCs w:val="32"/>
        </w:rPr>
        <w:t>, Kemijski inštitut je koordinator</w:t>
      </w:r>
    </w:p>
    <w:p w:rsidR="00047D58" w:rsidRPr="003B6605" w:rsidRDefault="00047D58" w:rsidP="003B6605">
      <w:pPr>
        <w:jc w:val="both"/>
        <w:rPr>
          <w:rFonts w:ascii="Arial" w:hAnsi="Arial" w:cs="Arial"/>
          <w:b/>
          <w:i/>
        </w:rPr>
      </w:pPr>
      <w:r w:rsidRPr="003B6605">
        <w:rPr>
          <w:rFonts w:ascii="Arial" w:hAnsi="Arial" w:cs="Arial"/>
          <w:b/>
          <w:i/>
        </w:rPr>
        <w:t xml:space="preserve">Evropska komisija je napovedala 18 novih projektov, ki bodo prejeli več kot 106 milijonov evrov za prispevek k  misiji EU »Obnova naših oceanov in voda«. Slovenija sodeluje pri šestih projektih. To so LOCALITY, INSPIRE, UPSTREAM, SHORE, DANUBE4all in REMEDIES. </w:t>
      </w:r>
      <w:r w:rsidR="006C5D8A" w:rsidRPr="003B6605">
        <w:rPr>
          <w:rFonts w:ascii="Arial" w:hAnsi="Arial" w:cs="Arial"/>
          <w:b/>
          <w:i/>
        </w:rPr>
        <w:t xml:space="preserve">Pri </w:t>
      </w:r>
      <w:r w:rsidR="000A75F8">
        <w:rPr>
          <w:rFonts w:ascii="Arial" w:hAnsi="Arial" w:cs="Arial"/>
          <w:b/>
          <w:i/>
        </w:rPr>
        <w:t>treh</w:t>
      </w:r>
      <w:r w:rsidR="006C5D8A" w:rsidRPr="003B6605">
        <w:rPr>
          <w:rFonts w:ascii="Arial" w:hAnsi="Arial" w:cs="Arial"/>
          <w:b/>
          <w:i/>
        </w:rPr>
        <w:t xml:space="preserve"> sodelujejo člani SBRA, Kemijski inštitut</w:t>
      </w:r>
      <w:r w:rsidR="009E4EFD" w:rsidRPr="003B6605">
        <w:rPr>
          <w:rFonts w:ascii="Arial" w:hAnsi="Arial" w:cs="Arial"/>
          <w:b/>
          <w:i/>
        </w:rPr>
        <w:t xml:space="preserve"> je koordinator projekta REMEDIES. </w:t>
      </w:r>
      <w:r w:rsidR="006C5D8A" w:rsidRPr="003B6605">
        <w:rPr>
          <w:rFonts w:ascii="Arial" w:hAnsi="Arial" w:cs="Arial"/>
          <w:b/>
          <w:i/>
        </w:rPr>
        <w:t xml:space="preserve"> </w:t>
      </w:r>
      <w:r w:rsidRPr="003B6605">
        <w:rPr>
          <w:rFonts w:ascii="Arial" w:hAnsi="Arial" w:cs="Arial"/>
          <w:b/>
          <w:i/>
        </w:rPr>
        <w:t>Misija EU »Obnova naših oceanov in voda« je namenjena varovanju in obnovi zdravja naših oceanov in voda do leta 2030 z raziskavami in inovacijami, vključevanjem državljanov in naložbami v modro gospodarstvo. Člani lahko dobijo več informacij na SBRA.</w:t>
      </w:r>
    </w:p>
    <w:p w:rsidR="00047D58" w:rsidRPr="003B6605" w:rsidRDefault="000E6812" w:rsidP="003B6605">
      <w:pPr>
        <w:jc w:val="both"/>
        <w:rPr>
          <w:rFonts w:ascii="Arial" w:hAnsi="Arial" w:cs="Arial"/>
          <w:b/>
          <w:sz w:val="20"/>
          <w:szCs w:val="20"/>
        </w:rPr>
      </w:pPr>
      <w:r w:rsidRPr="003B6605">
        <w:rPr>
          <w:rFonts w:ascii="Arial" w:hAnsi="Arial" w:cs="Arial"/>
          <w:b/>
          <w:sz w:val="20"/>
          <w:szCs w:val="20"/>
        </w:rPr>
        <w:t>Projekt LOCALITY</w:t>
      </w:r>
    </w:p>
    <w:p w:rsidR="003B6605" w:rsidRDefault="000E6812" w:rsidP="003B6605">
      <w:pPr>
        <w:jc w:val="both"/>
        <w:rPr>
          <w:rFonts w:ascii="Arial" w:hAnsi="Arial" w:cs="Arial"/>
          <w:sz w:val="20"/>
          <w:szCs w:val="20"/>
        </w:rPr>
      </w:pPr>
      <w:r w:rsidRPr="003B6605">
        <w:rPr>
          <w:rFonts w:ascii="Arial" w:hAnsi="Arial" w:cs="Arial"/>
          <w:sz w:val="20"/>
          <w:szCs w:val="20"/>
        </w:rPr>
        <w:t xml:space="preserve">Cilj projekta je implementacija lokalnih, inovativnih in trajnostnih vrednostnih verig ter podpora interakcijam akterjev vrednostne verige alg z ustreznimi industrijami, ki proizvajajo odpadke. </w:t>
      </w:r>
    </w:p>
    <w:p w:rsidR="00000DCC" w:rsidRPr="003B6605" w:rsidRDefault="000E6812" w:rsidP="003B6605">
      <w:pPr>
        <w:jc w:val="both"/>
        <w:rPr>
          <w:rFonts w:ascii="Arial" w:hAnsi="Arial" w:cs="Arial"/>
          <w:b/>
          <w:sz w:val="20"/>
          <w:szCs w:val="20"/>
        </w:rPr>
      </w:pPr>
      <w:r w:rsidRPr="003B6605">
        <w:rPr>
          <w:rFonts w:ascii="Arial" w:hAnsi="Arial" w:cs="Arial"/>
          <w:b/>
          <w:sz w:val="20"/>
          <w:szCs w:val="20"/>
        </w:rPr>
        <w:t>Projekt INSPIRE</w:t>
      </w:r>
    </w:p>
    <w:p w:rsidR="000E6812" w:rsidRPr="003B6605" w:rsidRDefault="000E6812" w:rsidP="003B6605">
      <w:pPr>
        <w:jc w:val="both"/>
        <w:rPr>
          <w:rFonts w:ascii="Arial" w:hAnsi="Arial" w:cs="Arial"/>
          <w:sz w:val="20"/>
          <w:szCs w:val="20"/>
        </w:rPr>
      </w:pPr>
      <w:r w:rsidRPr="003B6605">
        <w:rPr>
          <w:rFonts w:ascii="Arial" w:hAnsi="Arial" w:cs="Arial"/>
          <w:sz w:val="20"/>
          <w:szCs w:val="20"/>
        </w:rPr>
        <w:t>Cilj projekta</w:t>
      </w:r>
      <w:r w:rsidR="003B6605">
        <w:rPr>
          <w:rFonts w:ascii="Arial" w:hAnsi="Arial" w:cs="Arial"/>
          <w:sz w:val="20"/>
          <w:szCs w:val="20"/>
        </w:rPr>
        <w:t>,</w:t>
      </w:r>
      <w:r w:rsidRPr="003B6605">
        <w:rPr>
          <w:rFonts w:ascii="Arial" w:hAnsi="Arial" w:cs="Arial"/>
          <w:sz w:val="20"/>
          <w:szCs w:val="20"/>
        </w:rPr>
        <w:t xml:space="preserve"> v katerem sodeluje Univerza v Mariboru, je s celostnim pristopom prispevati k zmanjšanju količine odpadkov, makro- in </w:t>
      </w:r>
      <w:proofErr w:type="spellStart"/>
      <w:r w:rsidRPr="003B6605">
        <w:rPr>
          <w:rFonts w:ascii="Arial" w:hAnsi="Arial" w:cs="Arial"/>
          <w:sz w:val="20"/>
          <w:szCs w:val="20"/>
        </w:rPr>
        <w:t>mikroplastike</w:t>
      </w:r>
      <w:proofErr w:type="spellEnd"/>
      <w:r w:rsidRPr="003B6605">
        <w:rPr>
          <w:rFonts w:ascii="Arial" w:hAnsi="Arial" w:cs="Arial"/>
          <w:sz w:val="20"/>
          <w:szCs w:val="20"/>
        </w:rPr>
        <w:t xml:space="preserve"> v evropskih rekah, in sicer z združitvijo 20 tehnologij in ukrepov.</w:t>
      </w:r>
    </w:p>
    <w:p w:rsidR="00A903BD" w:rsidRPr="003B6605" w:rsidRDefault="00A903BD" w:rsidP="003B6605">
      <w:pPr>
        <w:jc w:val="both"/>
        <w:rPr>
          <w:rFonts w:ascii="Arial" w:hAnsi="Arial" w:cs="Arial"/>
          <w:b/>
          <w:sz w:val="20"/>
          <w:szCs w:val="20"/>
        </w:rPr>
      </w:pPr>
      <w:r w:rsidRPr="003B6605">
        <w:rPr>
          <w:rFonts w:ascii="Arial" w:hAnsi="Arial" w:cs="Arial"/>
          <w:b/>
          <w:sz w:val="20"/>
          <w:szCs w:val="20"/>
        </w:rPr>
        <w:t>Projekt UPSTREAM</w:t>
      </w:r>
    </w:p>
    <w:p w:rsidR="00A903BD" w:rsidRPr="003B6605" w:rsidRDefault="00D80799" w:rsidP="003B6605">
      <w:pPr>
        <w:jc w:val="both"/>
        <w:rPr>
          <w:rFonts w:ascii="Arial" w:hAnsi="Arial" w:cs="Arial"/>
          <w:sz w:val="20"/>
          <w:szCs w:val="20"/>
        </w:rPr>
      </w:pPr>
      <w:r w:rsidRPr="003B6605">
        <w:rPr>
          <w:rFonts w:ascii="Arial" w:hAnsi="Arial" w:cs="Arial"/>
          <w:sz w:val="20"/>
          <w:szCs w:val="20"/>
        </w:rPr>
        <w:t>Cilj projekta, v katerem sodeluje član SBRA Kemijski inštitut, je predstavitev sklopa 14 rešitev, ki obravnavajo onesnaževanje na vsakem koraku vodnega sistema in so povezane s sedmimi rekami v petih državah.</w:t>
      </w:r>
    </w:p>
    <w:p w:rsidR="00D80799" w:rsidRPr="003B6605" w:rsidRDefault="00D80799" w:rsidP="003B6605">
      <w:pPr>
        <w:jc w:val="both"/>
        <w:rPr>
          <w:rFonts w:ascii="Arial" w:hAnsi="Arial" w:cs="Arial"/>
          <w:b/>
          <w:sz w:val="20"/>
          <w:szCs w:val="20"/>
        </w:rPr>
      </w:pPr>
      <w:r w:rsidRPr="003B6605">
        <w:rPr>
          <w:rFonts w:ascii="Arial" w:hAnsi="Arial" w:cs="Arial"/>
          <w:b/>
          <w:sz w:val="20"/>
          <w:szCs w:val="20"/>
        </w:rPr>
        <w:t>Projekt SHORE</w:t>
      </w:r>
    </w:p>
    <w:p w:rsidR="00D80799" w:rsidRPr="003B6605" w:rsidRDefault="00D80799" w:rsidP="003B6605">
      <w:pPr>
        <w:jc w:val="both"/>
        <w:rPr>
          <w:rFonts w:ascii="Arial" w:hAnsi="Arial" w:cs="Arial"/>
          <w:sz w:val="20"/>
          <w:szCs w:val="20"/>
        </w:rPr>
      </w:pPr>
      <w:r w:rsidRPr="003B6605">
        <w:rPr>
          <w:rFonts w:ascii="Arial" w:hAnsi="Arial" w:cs="Arial"/>
          <w:sz w:val="20"/>
          <w:szCs w:val="20"/>
        </w:rPr>
        <w:t>Partnerji v projektu se bodo osredotočili na vključevanje in mobilizacijo učencev, učiteljev in šol za izvajanje ciljev misije Ocean, da bi povečali oceansko pismenost.</w:t>
      </w:r>
    </w:p>
    <w:p w:rsidR="00795063" w:rsidRDefault="00795063" w:rsidP="003B6605">
      <w:pPr>
        <w:jc w:val="both"/>
        <w:rPr>
          <w:rFonts w:ascii="Arial" w:hAnsi="Arial" w:cs="Arial"/>
          <w:b/>
          <w:sz w:val="20"/>
          <w:szCs w:val="20"/>
        </w:rPr>
      </w:pPr>
    </w:p>
    <w:p w:rsidR="00795063" w:rsidRDefault="00795063" w:rsidP="003B6605">
      <w:pPr>
        <w:jc w:val="both"/>
        <w:rPr>
          <w:rFonts w:ascii="Arial" w:hAnsi="Arial" w:cs="Arial"/>
          <w:b/>
          <w:sz w:val="20"/>
          <w:szCs w:val="20"/>
        </w:rPr>
      </w:pPr>
    </w:p>
    <w:p w:rsidR="00D80799" w:rsidRPr="003B6605" w:rsidRDefault="00D80799" w:rsidP="003B6605">
      <w:pPr>
        <w:jc w:val="both"/>
        <w:rPr>
          <w:rFonts w:ascii="Arial" w:hAnsi="Arial" w:cs="Arial"/>
          <w:b/>
          <w:sz w:val="20"/>
          <w:szCs w:val="20"/>
        </w:rPr>
      </w:pPr>
      <w:r w:rsidRPr="003B6605">
        <w:rPr>
          <w:rFonts w:ascii="Arial" w:hAnsi="Arial" w:cs="Arial"/>
          <w:b/>
          <w:sz w:val="20"/>
          <w:szCs w:val="20"/>
        </w:rPr>
        <w:lastRenderedPageBreak/>
        <w:t>Projekt DANUBE4all</w:t>
      </w:r>
    </w:p>
    <w:p w:rsidR="00D80799" w:rsidRPr="003B6605" w:rsidRDefault="006C5D8A" w:rsidP="003B6605">
      <w:pPr>
        <w:jc w:val="both"/>
        <w:rPr>
          <w:rFonts w:ascii="Arial" w:hAnsi="Arial" w:cs="Arial"/>
          <w:sz w:val="20"/>
          <w:szCs w:val="20"/>
        </w:rPr>
      </w:pPr>
      <w:r w:rsidRPr="003B6605">
        <w:rPr>
          <w:rFonts w:ascii="Arial" w:hAnsi="Arial" w:cs="Arial"/>
          <w:sz w:val="20"/>
          <w:szCs w:val="20"/>
        </w:rPr>
        <w:t>Cilj projekta, v katerem sodeluje članica SBRA Univerza v Ljubljani</w:t>
      </w:r>
      <w:r w:rsidR="003B6605">
        <w:rPr>
          <w:rFonts w:ascii="Arial" w:hAnsi="Arial" w:cs="Arial"/>
          <w:sz w:val="20"/>
          <w:szCs w:val="20"/>
        </w:rPr>
        <w:t>, je</w:t>
      </w:r>
      <w:r w:rsidRPr="003B6605">
        <w:rPr>
          <w:rFonts w:ascii="Arial" w:hAnsi="Arial" w:cs="Arial"/>
          <w:sz w:val="20"/>
          <w:szCs w:val="20"/>
        </w:rPr>
        <w:t xml:space="preserve"> razviti celovit akcijski načrt za obnovo svetilnika v porečju Donave. Akcijski načrt bo temeljil na znanstvenem znanju in novih ugotovitvah, da bi spodbudil izboljšanje ekološkega stanja, biotske raznovrstnosti in povezanosti ekosistemov.</w:t>
      </w:r>
    </w:p>
    <w:p w:rsidR="006C5D8A" w:rsidRPr="003B6605" w:rsidRDefault="006C5D8A" w:rsidP="003B6605">
      <w:pPr>
        <w:jc w:val="both"/>
        <w:rPr>
          <w:rFonts w:ascii="Arial" w:hAnsi="Arial" w:cs="Arial"/>
          <w:b/>
          <w:sz w:val="20"/>
          <w:szCs w:val="20"/>
        </w:rPr>
      </w:pPr>
      <w:r w:rsidRPr="003B6605">
        <w:rPr>
          <w:rFonts w:ascii="Arial" w:hAnsi="Arial" w:cs="Arial"/>
          <w:b/>
          <w:sz w:val="20"/>
          <w:szCs w:val="20"/>
        </w:rPr>
        <w:t>Projekt REMEDIES</w:t>
      </w:r>
    </w:p>
    <w:p w:rsidR="006C5D8A" w:rsidRPr="003B6605" w:rsidRDefault="009E4EFD" w:rsidP="003B6605">
      <w:pPr>
        <w:jc w:val="both"/>
        <w:rPr>
          <w:rFonts w:ascii="Arial" w:hAnsi="Arial" w:cs="Arial"/>
          <w:sz w:val="20"/>
          <w:szCs w:val="20"/>
        </w:rPr>
      </w:pPr>
      <w:r w:rsidRPr="003B6605">
        <w:rPr>
          <w:rFonts w:ascii="Arial" w:hAnsi="Arial" w:cs="Arial"/>
          <w:sz w:val="20"/>
          <w:szCs w:val="20"/>
        </w:rPr>
        <w:t>Cilj projekta, katerega koordinator je član SBRA Kemijski inštitut, je obnoviti morja in reke z uporabo metod za vrednotenje in preprečevanje (</w:t>
      </w:r>
      <w:proofErr w:type="spellStart"/>
      <w:r w:rsidRPr="003B6605">
        <w:rPr>
          <w:rFonts w:ascii="Arial" w:hAnsi="Arial" w:cs="Arial"/>
          <w:sz w:val="20"/>
          <w:szCs w:val="20"/>
        </w:rPr>
        <w:t>mikro</w:t>
      </w:r>
      <w:proofErr w:type="spellEnd"/>
      <w:r w:rsidRPr="003B6605">
        <w:rPr>
          <w:rFonts w:ascii="Arial" w:hAnsi="Arial" w:cs="Arial"/>
          <w:sz w:val="20"/>
          <w:szCs w:val="20"/>
        </w:rPr>
        <w:t xml:space="preserve">)plastičnih odpadkov. </w:t>
      </w:r>
    </w:p>
    <w:p w:rsidR="009E4EFD" w:rsidRPr="003B6605" w:rsidRDefault="009E4EFD" w:rsidP="003B6605">
      <w:pPr>
        <w:jc w:val="both"/>
        <w:rPr>
          <w:rFonts w:ascii="Arial" w:hAnsi="Arial" w:cs="Arial"/>
          <w:b/>
          <w:sz w:val="20"/>
          <w:szCs w:val="20"/>
        </w:rPr>
      </w:pPr>
      <w:r w:rsidRPr="003B6605">
        <w:rPr>
          <w:rFonts w:ascii="Arial" w:hAnsi="Arial" w:cs="Arial"/>
          <w:b/>
          <w:sz w:val="20"/>
          <w:szCs w:val="20"/>
        </w:rPr>
        <w:t>Koristne informacije:</w:t>
      </w:r>
    </w:p>
    <w:p w:rsidR="009E4EFD" w:rsidRPr="003B6605" w:rsidRDefault="009E4EFD" w:rsidP="003B660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B6605">
        <w:rPr>
          <w:rFonts w:ascii="Arial" w:hAnsi="Arial" w:cs="Arial"/>
          <w:sz w:val="20"/>
          <w:szCs w:val="20"/>
        </w:rPr>
        <w:t>Spletna stran s povezavo na seznam projektov:</w:t>
      </w:r>
    </w:p>
    <w:p w:rsidR="009E4EFD" w:rsidRPr="003B6605" w:rsidRDefault="00693BAE" w:rsidP="003B660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9E4EFD" w:rsidRPr="003B6605">
          <w:rPr>
            <w:rStyle w:val="Hiperpovezava"/>
            <w:rFonts w:ascii="Arial" w:hAnsi="Arial" w:cs="Arial"/>
            <w:sz w:val="20"/>
            <w:szCs w:val="20"/>
          </w:rPr>
          <w:t>https://oceans-and-fisheries.ec.europa.eu/publications/list-projects-eu-mission-restore-ou-ocean-and-waters-2023-call-proposal-2022_sl</w:t>
        </w:r>
      </w:hyperlink>
    </w:p>
    <w:p w:rsidR="009E4EFD" w:rsidRPr="003B6605" w:rsidRDefault="009E4EFD" w:rsidP="003B660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B6605">
        <w:rPr>
          <w:rFonts w:ascii="Arial" w:hAnsi="Arial" w:cs="Arial"/>
          <w:sz w:val="20"/>
          <w:szCs w:val="20"/>
        </w:rPr>
        <w:t>Spletna stran z informacijami o misiji Obnova oceanov:</w:t>
      </w:r>
    </w:p>
    <w:p w:rsidR="009E4EFD" w:rsidRPr="003B6605" w:rsidRDefault="00693BAE" w:rsidP="003B660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="009E4EFD" w:rsidRPr="003B6605">
          <w:rPr>
            <w:rStyle w:val="Hiperpovezava"/>
            <w:rFonts w:ascii="Arial" w:hAnsi="Arial" w:cs="Arial"/>
            <w:sz w:val="20"/>
            <w:szCs w:val="20"/>
          </w:rPr>
          <w:t>https://research-and-innovation.ec.europa.eu/funding/funding-opportunities/funding-programmes-and-open-calls/horizon-europe/eu-missions-horizon-europe/restore-our-ocean-and-waters_sl</w:t>
        </w:r>
      </w:hyperlink>
    </w:p>
    <w:p w:rsidR="009E4EFD" w:rsidRPr="003B6605" w:rsidRDefault="009E4EFD" w:rsidP="003B6605">
      <w:pPr>
        <w:spacing w:after="0"/>
        <w:jc w:val="both"/>
        <w:rPr>
          <w:rFonts w:ascii="Arial" w:hAnsi="Arial" w:cs="Arial"/>
          <w:sz w:val="20"/>
          <w:szCs w:val="20"/>
        </w:rPr>
      </w:pPr>
      <w:r w:rsidRPr="003B6605">
        <w:rPr>
          <w:rFonts w:ascii="Arial" w:hAnsi="Arial" w:cs="Arial"/>
          <w:sz w:val="20"/>
          <w:szCs w:val="20"/>
        </w:rPr>
        <w:t>Pripravila:</w:t>
      </w:r>
    </w:p>
    <w:p w:rsidR="009E4EFD" w:rsidRPr="003B6605" w:rsidRDefault="009E4EFD" w:rsidP="003B6605">
      <w:pPr>
        <w:spacing w:after="0"/>
        <w:jc w:val="both"/>
        <w:rPr>
          <w:rFonts w:ascii="Arial" w:hAnsi="Arial" w:cs="Arial"/>
          <w:sz w:val="20"/>
          <w:szCs w:val="20"/>
        </w:rPr>
      </w:pPr>
      <w:r w:rsidRPr="003B6605">
        <w:rPr>
          <w:rFonts w:ascii="Arial" w:hAnsi="Arial" w:cs="Arial"/>
          <w:sz w:val="20"/>
          <w:szCs w:val="20"/>
        </w:rPr>
        <w:t>Darja Kocbek</w:t>
      </w:r>
    </w:p>
    <w:sectPr w:rsidR="009E4EFD" w:rsidRPr="003B6605" w:rsidSect="00000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F491B"/>
    <w:multiLevelType w:val="hybridMultilevel"/>
    <w:tmpl w:val="C3A05D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7D58"/>
    <w:rsid w:val="00000DCC"/>
    <w:rsid w:val="00047D58"/>
    <w:rsid w:val="000A6D44"/>
    <w:rsid w:val="000A75F8"/>
    <w:rsid w:val="000E6812"/>
    <w:rsid w:val="001D5A9D"/>
    <w:rsid w:val="003B6605"/>
    <w:rsid w:val="00693BAE"/>
    <w:rsid w:val="006C5D8A"/>
    <w:rsid w:val="00795063"/>
    <w:rsid w:val="009E4EFD"/>
    <w:rsid w:val="00A903BD"/>
    <w:rsid w:val="00BF6C32"/>
    <w:rsid w:val="00D80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00DCC"/>
  </w:style>
  <w:style w:type="paragraph" w:styleId="Naslov2">
    <w:name w:val="heading 2"/>
    <w:basedOn w:val="Navaden"/>
    <w:link w:val="Naslov2Znak"/>
    <w:uiPriority w:val="9"/>
    <w:qFormat/>
    <w:rsid w:val="007950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047D58"/>
    <w:rPr>
      <w:b/>
      <w:bCs/>
    </w:rPr>
  </w:style>
  <w:style w:type="paragraph" w:customStyle="1" w:styleId="yiv0694688361msonormal">
    <w:name w:val="yiv0694688361msonormal"/>
    <w:basedOn w:val="Navaden"/>
    <w:rsid w:val="0004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903B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3B660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79506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5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50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3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earch-and-innovation.ec.europa.eu/funding/funding-opportunities/funding-programmes-and-open-calls/horizon-europe/eu-missions-horizon-europe/restore-our-ocean-and-waters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eans-and-fisheries.ec.europa.eu/publications/list-projects-eu-mission-restore-ou-ocean-and-waters-2023-call-proposal-2022_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2023-07-04T15:01:00Z</dcterms:created>
  <dcterms:modified xsi:type="dcterms:W3CDTF">2023-07-04T20:14:00Z</dcterms:modified>
</cp:coreProperties>
</file>