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C9" w:rsidRPr="008B0C84" w:rsidRDefault="00005EC9" w:rsidP="00005EC9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EC9" w:rsidRPr="008B0C84" w:rsidRDefault="00005EC9" w:rsidP="00005EC9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005EC9" w:rsidRPr="008B0C84" w:rsidRDefault="00005EC9" w:rsidP="00005EC9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005EC9" w:rsidRPr="000003C1" w:rsidRDefault="00005EC9" w:rsidP="00005EC9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005EC9" w:rsidRPr="000003C1" w:rsidRDefault="00005EC9" w:rsidP="00005EC9">
      <w:pPr>
        <w:tabs>
          <w:tab w:val="left" w:pos="3120"/>
        </w:tabs>
        <w:spacing w:after="0"/>
        <w:rPr>
          <w:b/>
        </w:rPr>
      </w:pPr>
      <w:r w:rsidRPr="000003C1">
        <w:rPr>
          <w:b/>
        </w:rPr>
        <w:tab/>
      </w:r>
    </w:p>
    <w:p w:rsidR="00005EC9" w:rsidRPr="000003C1" w:rsidRDefault="00005EC9" w:rsidP="00005EC9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109</w:t>
      </w:r>
      <w:r w:rsidRPr="000003C1">
        <w:rPr>
          <w:b/>
        </w:rPr>
        <w:t xml:space="preserve"> – 2019</w:t>
      </w:r>
    </w:p>
    <w:p w:rsidR="00005EC9" w:rsidRPr="000003C1" w:rsidRDefault="00005EC9" w:rsidP="00005EC9">
      <w:pPr>
        <w:tabs>
          <w:tab w:val="left" w:pos="3120"/>
        </w:tabs>
        <w:spacing w:after="0"/>
        <w:jc w:val="center"/>
        <w:rPr>
          <w:b/>
        </w:rPr>
      </w:pPr>
    </w:p>
    <w:p w:rsidR="00005EC9" w:rsidRPr="000003C1" w:rsidRDefault="00005EC9" w:rsidP="00005EC9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08 jul</w:t>
      </w:r>
      <w:r w:rsidRPr="000003C1">
        <w:rPr>
          <w:b/>
        </w:rPr>
        <w:t>ij 2019</w:t>
      </w:r>
    </w:p>
    <w:p w:rsidR="00005EC9" w:rsidRPr="000003C1" w:rsidRDefault="00005EC9" w:rsidP="00005EC9">
      <w:pPr>
        <w:tabs>
          <w:tab w:val="left" w:pos="3120"/>
        </w:tabs>
        <w:spacing w:after="0"/>
        <w:jc w:val="center"/>
        <w:rPr>
          <w:b/>
        </w:rPr>
      </w:pPr>
    </w:p>
    <w:p w:rsidR="00E15E00" w:rsidRDefault="00005EC9" w:rsidP="00CF52BA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Evropska komisija </w:t>
      </w:r>
      <w:r w:rsidR="00CF52BA">
        <w:rPr>
          <w:b/>
          <w:color w:val="993300"/>
          <w:sz w:val="32"/>
          <w:szCs w:val="32"/>
        </w:rPr>
        <w:t>je uradno zagnala misije, ki bodo osnova novega programa EU za znanost in inovacije Obzorje Evropa</w:t>
      </w:r>
    </w:p>
    <w:p w:rsidR="006960F4" w:rsidRPr="00E15E00" w:rsidRDefault="009815D1" w:rsidP="00E15E00">
      <w:pPr>
        <w:jc w:val="both"/>
        <w:rPr>
          <w:rFonts w:ascii="Arial" w:hAnsi="Arial" w:cs="Arial"/>
          <w:b/>
          <w:i/>
        </w:rPr>
      </w:pPr>
      <w:r w:rsidRPr="00E15E00">
        <w:rPr>
          <w:rFonts w:ascii="Arial" w:hAnsi="Arial" w:cs="Arial"/>
          <w:b/>
          <w:i/>
        </w:rPr>
        <w:t>Evropska komisija je uradno zagnala pet velikih evropskih raziskovalnih in inovacijskih misij, ki bodo del novega programa EU za znanost in raziskave Obzorje Evropa v finančnem obdobju 2021-2027. Njihov namen je poiskati rešitve za nekatere največje izzive, s katerimi se sooča naš svet. To so rak, podnebne spremembe, zdravi oceani, podnebno nevtralna mesta ter zdrava prst in hrana. Člani lahko podrobnejše informacije dobijo na SBRA.</w:t>
      </w:r>
    </w:p>
    <w:p w:rsidR="00B1258B" w:rsidRPr="00E15E00" w:rsidRDefault="009815D1" w:rsidP="00E15E00">
      <w:pPr>
        <w:jc w:val="both"/>
        <w:rPr>
          <w:rFonts w:ascii="Arial" w:hAnsi="Arial" w:cs="Arial"/>
          <w:sz w:val="20"/>
          <w:szCs w:val="20"/>
        </w:rPr>
      </w:pPr>
      <w:r w:rsidRPr="00E15E00">
        <w:rPr>
          <w:rFonts w:ascii="Arial" w:hAnsi="Arial" w:cs="Arial"/>
          <w:sz w:val="20"/>
          <w:szCs w:val="20"/>
        </w:rPr>
        <w:t>Za vsako misijo bo imenovan upravni odbor</w:t>
      </w:r>
      <w:r w:rsidR="00B1258B" w:rsidRPr="00E15E00">
        <w:rPr>
          <w:rFonts w:ascii="Arial" w:hAnsi="Arial" w:cs="Arial"/>
          <w:sz w:val="20"/>
          <w:szCs w:val="20"/>
        </w:rPr>
        <w:t xml:space="preserve">, ki bo konec letošnjega leta predlagal konkretne cilje in </w:t>
      </w:r>
      <w:proofErr w:type="spellStart"/>
      <w:r w:rsidR="00B1258B" w:rsidRPr="00E15E00">
        <w:rPr>
          <w:rFonts w:ascii="Arial" w:hAnsi="Arial" w:cs="Arial"/>
          <w:sz w:val="20"/>
          <w:szCs w:val="20"/>
        </w:rPr>
        <w:t>časovnico</w:t>
      </w:r>
      <w:proofErr w:type="spellEnd"/>
      <w:r w:rsidR="00B1258B" w:rsidRPr="00E15E00">
        <w:rPr>
          <w:rFonts w:ascii="Arial" w:hAnsi="Arial" w:cs="Arial"/>
          <w:sz w:val="20"/>
          <w:szCs w:val="20"/>
        </w:rPr>
        <w:t xml:space="preserve"> za njihovo uresničevanje. Vodje teh odborov so že znani. Misijo Prilagoditev podnebnim spremembam vključno s preobrazbo družbe bo vodila nekdanja evropska komisarka </w:t>
      </w:r>
      <w:proofErr w:type="spellStart"/>
      <w:r w:rsidR="00B1258B" w:rsidRPr="00E15E00">
        <w:rPr>
          <w:rFonts w:ascii="Arial" w:hAnsi="Arial" w:cs="Arial"/>
          <w:sz w:val="20"/>
          <w:szCs w:val="20"/>
        </w:rPr>
        <w:t>zta</w:t>
      </w:r>
      <w:proofErr w:type="spellEnd"/>
      <w:r w:rsidR="00B1258B" w:rsidRPr="00E15E00">
        <w:rPr>
          <w:rFonts w:ascii="Arial" w:hAnsi="Arial" w:cs="Arial"/>
          <w:sz w:val="20"/>
          <w:szCs w:val="20"/>
        </w:rPr>
        <w:t xml:space="preserve"> podnebne ukrepe </w:t>
      </w:r>
      <w:proofErr w:type="spellStart"/>
      <w:r w:rsidR="00B1258B" w:rsidRPr="00E15E00">
        <w:rPr>
          <w:rFonts w:ascii="Arial" w:hAnsi="Arial" w:cs="Arial"/>
          <w:sz w:val="20"/>
          <w:szCs w:val="20"/>
        </w:rPr>
        <w:t>Connie</w:t>
      </w:r>
      <w:proofErr w:type="spellEnd"/>
      <w:r w:rsidR="00B1258B" w:rsidRPr="00E15E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258B" w:rsidRPr="00E15E00">
        <w:rPr>
          <w:rFonts w:ascii="Arial" w:hAnsi="Arial" w:cs="Arial"/>
          <w:sz w:val="20"/>
          <w:szCs w:val="20"/>
        </w:rPr>
        <w:t>Hedegaard</w:t>
      </w:r>
      <w:proofErr w:type="spellEnd"/>
      <w:r w:rsidR="00B1258B" w:rsidRPr="00E15E00">
        <w:rPr>
          <w:rFonts w:ascii="Arial" w:hAnsi="Arial" w:cs="Arial"/>
          <w:sz w:val="20"/>
          <w:szCs w:val="20"/>
        </w:rPr>
        <w:t xml:space="preserve">. Nobelov nagrajenec za medicino profesor Harald </w:t>
      </w:r>
      <w:proofErr w:type="spellStart"/>
      <w:r w:rsidR="00B1258B" w:rsidRPr="00E15E00">
        <w:rPr>
          <w:rFonts w:ascii="Arial" w:hAnsi="Arial" w:cs="Arial"/>
          <w:sz w:val="20"/>
          <w:szCs w:val="20"/>
        </w:rPr>
        <w:t>zur</w:t>
      </w:r>
      <w:proofErr w:type="spellEnd"/>
      <w:r w:rsidR="00B1258B" w:rsidRPr="00E15E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258B" w:rsidRPr="00E15E00">
        <w:rPr>
          <w:rFonts w:ascii="Arial" w:hAnsi="Arial" w:cs="Arial"/>
          <w:sz w:val="20"/>
          <w:szCs w:val="20"/>
        </w:rPr>
        <w:t>Hausen</w:t>
      </w:r>
      <w:proofErr w:type="spellEnd"/>
      <w:r w:rsidR="00B1258B" w:rsidRPr="00E15E00">
        <w:rPr>
          <w:rFonts w:ascii="Arial" w:hAnsi="Arial" w:cs="Arial"/>
          <w:sz w:val="20"/>
          <w:szCs w:val="20"/>
        </w:rPr>
        <w:t xml:space="preserve"> bo vodil misijo za rak. Pascal </w:t>
      </w:r>
      <w:proofErr w:type="spellStart"/>
      <w:r w:rsidR="00B1258B" w:rsidRPr="00E15E00">
        <w:rPr>
          <w:rFonts w:ascii="Arial" w:hAnsi="Arial" w:cs="Arial"/>
          <w:sz w:val="20"/>
          <w:szCs w:val="20"/>
        </w:rPr>
        <w:t>Lamy</w:t>
      </w:r>
      <w:proofErr w:type="spellEnd"/>
      <w:r w:rsidR="00B1258B" w:rsidRPr="00E15E00">
        <w:rPr>
          <w:rFonts w:ascii="Arial" w:hAnsi="Arial" w:cs="Arial"/>
          <w:sz w:val="20"/>
          <w:szCs w:val="20"/>
        </w:rPr>
        <w:t xml:space="preserve">, nekdanji evropski komisar za trgovino in generalni direktor Svetovne trgovinske organizacije (WTO) bo vodil misijo  Zdravi oceani, morja, obalne in kopenske vode. Nekdanja županja Varšave profesorica </w:t>
      </w:r>
      <w:proofErr w:type="spellStart"/>
      <w:r w:rsidR="00B1258B" w:rsidRPr="00E15E00">
        <w:rPr>
          <w:rFonts w:ascii="Arial" w:hAnsi="Arial" w:cs="Arial"/>
          <w:sz w:val="20"/>
          <w:szCs w:val="20"/>
        </w:rPr>
        <w:t>Hanna</w:t>
      </w:r>
      <w:proofErr w:type="spellEnd"/>
      <w:r w:rsidR="00B1258B" w:rsidRPr="00E15E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258B" w:rsidRPr="00E15E00">
        <w:rPr>
          <w:rFonts w:ascii="Arial" w:hAnsi="Arial" w:cs="Arial"/>
          <w:sz w:val="20"/>
          <w:szCs w:val="20"/>
        </w:rPr>
        <w:t>Gronkiewicz</w:t>
      </w:r>
      <w:proofErr w:type="spellEnd"/>
      <w:r w:rsidR="00B1258B" w:rsidRPr="00E15E00">
        <w:rPr>
          <w:rFonts w:ascii="Arial" w:hAnsi="Arial" w:cs="Arial"/>
          <w:sz w:val="20"/>
          <w:szCs w:val="20"/>
        </w:rPr>
        <w:t>-</w:t>
      </w:r>
      <w:proofErr w:type="spellStart"/>
      <w:r w:rsidR="00B1258B" w:rsidRPr="00E15E00">
        <w:rPr>
          <w:rFonts w:ascii="Arial" w:hAnsi="Arial" w:cs="Arial"/>
          <w:sz w:val="20"/>
          <w:szCs w:val="20"/>
        </w:rPr>
        <w:t>Waltz</w:t>
      </w:r>
      <w:proofErr w:type="spellEnd"/>
      <w:r w:rsidR="00B1258B" w:rsidRPr="00E15E00">
        <w:rPr>
          <w:rFonts w:ascii="Arial" w:hAnsi="Arial" w:cs="Arial"/>
          <w:sz w:val="20"/>
          <w:szCs w:val="20"/>
        </w:rPr>
        <w:t xml:space="preserve"> je bila imenovana za vodjo misije Podnebno nevtralna in pametna mesta, </w:t>
      </w:r>
      <w:proofErr w:type="spellStart"/>
      <w:r w:rsidR="00B1258B" w:rsidRPr="00E15E00">
        <w:rPr>
          <w:rFonts w:ascii="Arial" w:hAnsi="Arial" w:cs="Arial"/>
          <w:sz w:val="20"/>
          <w:szCs w:val="20"/>
        </w:rPr>
        <w:t>Cees</w:t>
      </w:r>
      <w:proofErr w:type="spellEnd"/>
      <w:r w:rsidR="00B1258B" w:rsidRPr="00E15E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258B" w:rsidRPr="00E15E00">
        <w:rPr>
          <w:rFonts w:ascii="Arial" w:hAnsi="Arial" w:cs="Arial"/>
          <w:sz w:val="20"/>
          <w:szCs w:val="20"/>
        </w:rPr>
        <w:t>Veerman</w:t>
      </w:r>
      <w:proofErr w:type="spellEnd"/>
      <w:r w:rsidR="00B1258B" w:rsidRPr="00E15E00">
        <w:rPr>
          <w:rFonts w:ascii="Arial" w:hAnsi="Arial" w:cs="Arial"/>
          <w:sz w:val="20"/>
          <w:szCs w:val="20"/>
        </w:rPr>
        <w:t>, nekdanji nizozemski minister za kmetijstvo, pa za vodjo misije Zdrava prst in hrana.</w:t>
      </w:r>
    </w:p>
    <w:p w:rsidR="00B1258B" w:rsidRPr="00E15E00" w:rsidRDefault="00B1258B" w:rsidP="00E15E00">
      <w:pPr>
        <w:jc w:val="both"/>
        <w:rPr>
          <w:rFonts w:ascii="Arial" w:hAnsi="Arial" w:cs="Arial"/>
          <w:sz w:val="20"/>
          <w:szCs w:val="20"/>
        </w:rPr>
      </w:pPr>
      <w:r w:rsidRPr="00E15E00">
        <w:rPr>
          <w:rFonts w:ascii="Arial" w:hAnsi="Arial" w:cs="Arial"/>
          <w:sz w:val="20"/>
          <w:szCs w:val="20"/>
        </w:rPr>
        <w:t xml:space="preserve">Profesorica </w:t>
      </w:r>
      <w:proofErr w:type="spellStart"/>
      <w:r w:rsidRPr="00E15E00">
        <w:rPr>
          <w:rFonts w:ascii="Arial" w:hAnsi="Arial" w:cs="Arial"/>
          <w:sz w:val="20"/>
          <w:szCs w:val="20"/>
        </w:rPr>
        <w:t>Mariana</w:t>
      </w:r>
      <w:proofErr w:type="spellEnd"/>
      <w:r w:rsidRPr="00E15E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5E00">
        <w:rPr>
          <w:rFonts w:ascii="Arial" w:hAnsi="Arial" w:cs="Arial"/>
          <w:sz w:val="20"/>
          <w:szCs w:val="20"/>
        </w:rPr>
        <w:t>Mazzucato</w:t>
      </w:r>
      <w:proofErr w:type="spellEnd"/>
      <w:r w:rsidRPr="00E15E00">
        <w:rPr>
          <w:rFonts w:ascii="Arial" w:hAnsi="Arial" w:cs="Arial"/>
          <w:sz w:val="20"/>
          <w:szCs w:val="20"/>
        </w:rPr>
        <w:t xml:space="preserve">, posebna svetovalka evropskega komisarja </w:t>
      </w:r>
      <w:r w:rsidR="007D68EE" w:rsidRPr="00E15E00">
        <w:rPr>
          <w:rFonts w:ascii="Arial" w:hAnsi="Arial" w:cs="Arial"/>
          <w:sz w:val="20"/>
          <w:szCs w:val="20"/>
        </w:rPr>
        <w:t xml:space="preserve">za raziskave, znanost in inovacije Carlosa </w:t>
      </w:r>
      <w:proofErr w:type="spellStart"/>
      <w:r w:rsidR="007D68EE" w:rsidRPr="00E15E00">
        <w:rPr>
          <w:rFonts w:ascii="Arial" w:hAnsi="Arial" w:cs="Arial"/>
          <w:sz w:val="20"/>
          <w:szCs w:val="20"/>
        </w:rPr>
        <w:t>Moedasa</w:t>
      </w:r>
      <w:proofErr w:type="spellEnd"/>
      <w:r w:rsidR="007D68EE" w:rsidRPr="00E15E00">
        <w:rPr>
          <w:rFonts w:ascii="Arial" w:hAnsi="Arial" w:cs="Arial"/>
          <w:sz w:val="20"/>
          <w:szCs w:val="20"/>
        </w:rPr>
        <w:t xml:space="preserve"> pa je predstavila poročilo s priporočili, da bodo misije  uspešne. Njena tri glavna priporočila se nanašajo na vključevanje državljanov v misije, usposobitev javnih organizacij za implementacijo misij in kako optimizirati financiranje in finančne vire misij.</w:t>
      </w:r>
    </w:p>
    <w:p w:rsidR="007D68EE" w:rsidRPr="00E15E00" w:rsidRDefault="007D68EE" w:rsidP="00E15E00">
      <w:pPr>
        <w:jc w:val="both"/>
        <w:rPr>
          <w:rFonts w:ascii="Arial" w:hAnsi="Arial" w:cs="Arial"/>
          <w:b/>
          <w:sz w:val="20"/>
          <w:szCs w:val="20"/>
        </w:rPr>
      </w:pPr>
      <w:r w:rsidRPr="00E15E00">
        <w:rPr>
          <w:rFonts w:ascii="Arial" w:hAnsi="Arial" w:cs="Arial"/>
          <w:b/>
          <w:sz w:val="20"/>
          <w:szCs w:val="20"/>
        </w:rPr>
        <w:t>Koristne informacije:</w:t>
      </w:r>
    </w:p>
    <w:p w:rsidR="007D68EE" w:rsidRPr="00E15E00" w:rsidRDefault="007D68EE" w:rsidP="00E15E0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15E00">
        <w:rPr>
          <w:rFonts w:ascii="Arial" w:hAnsi="Arial" w:cs="Arial"/>
          <w:sz w:val="20"/>
          <w:szCs w:val="20"/>
        </w:rPr>
        <w:t>Sporočilo Evropske komisije o zagonu misij:</w:t>
      </w:r>
    </w:p>
    <w:p w:rsidR="007D68EE" w:rsidRDefault="007D68EE" w:rsidP="00E15E0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15E00">
          <w:rPr>
            <w:rStyle w:val="Hiperpovezava"/>
            <w:rFonts w:ascii="Arial" w:hAnsi="Arial" w:cs="Arial"/>
            <w:sz w:val="20"/>
            <w:szCs w:val="20"/>
          </w:rPr>
          <w:t>https://ec.europa.eu/info/news/commission-launches-work-major-research-and-innovation-missions-cancer-climate-oceans-and-soil-2019-jul-04_en</w:t>
        </w:r>
      </w:hyperlink>
    </w:p>
    <w:p w:rsidR="0099525E" w:rsidRPr="00E15E00" w:rsidRDefault="0099525E" w:rsidP="0099525E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7D68EE" w:rsidRPr="00E15E00" w:rsidRDefault="007D68EE" w:rsidP="00E15E0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15E00">
        <w:rPr>
          <w:rFonts w:ascii="Arial" w:hAnsi="Arial" w:cs="Arial"/>
          <w:sz w:val="20"/>
          <w:szCs w:val="20"/>
        </w:rPr>
        <w:t>Poročilo s priporočili za misije:</w:t>
      </w:r>
    </w:p>
    <w:p w:rsidR="007D68EE" w:rsidRDefault="007D68EE" w:rsidP="00E15E0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E15E00">
          <w:rPr>
            <w:rStyle w:val="Hiperpovezava"/>
            <w:rFonts w:ascii="Arial" w:hAnsi="Arial" w:cs="Arial"/>
            <w:sz w:val="20"/>
            <w:szCs w:val="20"/>
          </w:rPr>
          <w:t>https://ec.europa.eu/info/publications/governing-missions-governing-missions-european-union_en</w:t>
        </w:r>
      </w:hyperlink>
    </w:p>
    <w:p w:rsidR="0099525E" w:rsidRPr="0099525E" w:rsidRDefault="0099525E" w:rsidP="0099525E">
      <w:pPr>
        <w:jc w:val="both"/>
        <w:rPr>
          <w:rFonts w:ascii="Arial" w:hAnsi="Arial" w:cs="Arial"/>
          <w:sz w:val="20"/>
          <w:szCs w:val="20"/>
        </w:rPr>
      </w:pPr>
    </w:p>
    <w:p w:rsidR="007D68EE" w:rsidRPr="00E15E00" w:rsidRDefault="007D68EE" w:rsidP="00E15E0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15E00">
        <w:rPr>
          <w:rFonts w:ascii="Arial" w:hAnsi="Arial" w:cs="Arial"/>
          <w:sz w:val="20"/>
          <w:szCs w:val="20"/>
        </w:rPr>
        <w:lastRenderedPageBreak/>
        <w:t>Spletna stran z informacijami o misijah v okviru programa Obzorje Evropa:</w:t>
      </w:r>
    </w:p>
    <w:p w:rsidR="007D68EE" w:rsidRPr="00E15E00" w:rsidRDefault="007D68EE" w:rsidP="00E15E0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E15E00">
          <w:rPr>
            <w:rStyle w:val="Hiperpovezava"/>
            <w:rFonts w:ascii="Arial" w:hAnsi="Arial" w:cs="Arial"/>
            <w:sz w:val="20"/>
            <w:szCs w:val="20"/>
          </w:rPr>
          <w:t>https://ec.europa.eu/info/designing-next-framework-programme/mission-oriented-policy-next-research-and-innovation-framework-programme_en</w:t>
        </w:r>
      </w:hyperlink>
    </w:p>
    <w:p w:rsidR="007D68EE" w:rsidRPr="00E15E00" w:rsidRDefault="007D68EE" w:rsidP="00E15E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E15E00">
        <w:rPr>
          <w:rFonts w:ascii="Arial" w:hAnsi="Arial" w:cs="Arial"/>
          <w:sz w:val="20"/>
          <w:szCs w:val="20"/>
        </w:rPr>
        <w:t>Pripravila:</w:t>
      </w:r>
    </w:p>
    <w:p w:rsidR="007D68EE" w:rsidRPr="00E15E00" w:rsidRDefault="007D68EE" w:rsidP="00E15E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E15E00">
        <w:rPr>
          <w:rFonts w:ascii="Arial" w:hAnsi="Arial" w:cs="Arial"/>
          <w:sz w:val="20"/>
          <w:szCs w:val="20"/>
        </w:rPr>
        <w:t>Darja Kocbek</w:t>
      </w:r>
    </w:p>
    <w:sectPr w:rsidR="007D68EE" w:rsidRPr="00E15E00" w:rsidSect="00696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D65A9"/>
    <w:multiLevelType w:val="hybridMultilevel"/>
    <w:tmpl w:val="805E06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15D1"/>
    <w:rsid w:val="00005EC9"/>
    <w:rsid w:val="006960F4"/>
    <w:rsid w:val="007D68EE"/>
    <w:rsid w:val="009815D1"/>
    <w:rsid w:val="0099525E"/>
    <w:rsid w:val="00B1258B"/>
    <w:rsid w:val="00CF52BA"/>
    <w:rsid w:val="00E1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960F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5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B1258B"/>
    <w:rPr>
      <w:b/>
      <w:bCs/>
    </w:rPr>
  </w:style>
  <w:style w:type="character" w:customStyle="1" w:styleId="st">
    <w:name w:val="st"/>
    <w:basedOn w:val="Privzetapisavaodstavka"/>
    <w:rsid w:val="007D68EE"/>
  </w:style>
  <w:style w:type="character" w:styleId="Poudarek">
    <w:name w:val="Emphasis"/>
    <w:basedOn w:val="Privzetapisavaodstavka"/>
    <w:uiPriority w:val="20"/>
    <w:qFormat/>
    <w:rsid w:val="007D68EE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7D68E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15E0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005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5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5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designing-next-framework-programme/mission-oriented-policy-next-research-and-innovation-framework-programme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publications/governing-missions-governing-missions-european-union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news/commission-launches-work-major-research-and-innovation-missions-cancer-climate-oceans-and-soil-2019-jul-04_e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2019-07-04T10:19:00Z</dcterms:created>
  <dcterms:modified xsi:type="dcterms:W3CDTF">2019-07-04T10:52:00Z</dcterms:modified>
</cp:coreProperties>
</file>