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6D" w:rsidRPr="00C82ABE" w:rsidRDefault="0029176D" w:rsidP="0029176D">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176D" w:rsidRPr="00C82ABE" w:rsidRDefault="0029176D" w:rsidP="0029176D">
      <w:pPr>
        <w:pStyle w:val="Naslov2"/>
        <w:tabs>
          <w:tab w:val="left" w:pos="3120"/>
        </w:tabs>
        <w:jc w:val="center"/>
        <w:rPr>
          <w:b w:val="0"/>
          <w:bCs w:val="0"/>
          <w:i/>
          <w:iCs/>
          <w:sz w:val="22"/>
        </w:rPr>
      </w:pPr>
      <w:r w:rsidRPr="00C82ABE">
        <w:rPr>
          <w:b w:val="0"/>
          <w:bCs w:val="0"/>
          <w:sz w:val="22"/>
        </w:rPr>
        <w:t>Slovensko gospodarsko in raziskovalno združenje, Bruselj</w:t>
      </w:r>
    </w:p>
    <w:p w:rsidR="0029176D" w:rsidRPr="00C82ABE" w:rsidRDefault="0029176D" w:rsidP="0029176D">
      <w:pPr>
        <w:pBdr>
          <w:bottom w:val="single" w:sz="6" w:space="1" w:color="auto"/>
        </w:pBdr>
        <w:tabs>
          <w:tab w:val="left" w:pos="3120"/>
        </w:tabs>
        <w:jc w:val="center"/>
        <w:rPr>
          <w:sz w:val="16"/>
          <w:szCs w:val="16"/>
        </w:rPr>
      </w:pPr>
    </w:p>
    <w:p w:rsidR="0029176D" w:rsidRPr="00C82ABE" w:rsidRDefault="0029176D" w:rsidP="0029176D">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105</w:t>
      </w:r>
      <w:r w:rsidRPr="00C82ABE">
        <w:rPr>
          <w:rFonts w:ascii="Arial" w:hAnsi="Arial" w:cs="Arial"/>
          <w:b/>
        </w:rPr>
        <w:t xml:space="preserve"> – 2018</w:t>
      </w:r>
    </w:p>
    <w:p w:rsidR="0029176D" w:rsidRPr="00C82ABE" w:rsidRDefault="0029176D" w:rsidP="0029176D">
      <w:pPr>
        <w:pStyle w:val="Brezrazmikov"/>
        <w:spacing w:after="100"/>
        <w:jc w:val="center"/>
        <w:rPr>
          <w:rFonts w:ascii="Arial" w:hAnsi="Arial" w:cs="Arial"/>
          <w:b/>
        </w:rPr>
      </w:pPr>
      <w:r>
        <w:rPr>
          <w:rFonts w:ascii="Arial" w:hAnsi="Arial" w:cs="Arial"/>
          <w:b/>
        </w:rPr>
        <w:t>26</w:t>
      </w:r>
      <w:r w:rsidRPr="00C82ABE">
        <w:rPr>
          <w:rFonts w:ascii="Arial" w:hAnsi="Arial" w:cs="Arial"/>
          <w:b/>
        </w:rPr>
        <w:t>. junij 2018</w:t>
      </w:r>
    </w:p>
    <w:p w:rsidR="0029176D" w:rsidRDefault="0029176D" w:rsidP="0029176D">
      <w:pPr>
        <w:jc w:val="center"/>
        <w:rPr>
          <w:rFonts w:ascii="Arial" w:hAnsi="Arial" w:cs="Arial"/>
          <w:b/>
          <w:color w:val="993300"/>
          <w:sz w:val="32"/>
          <w:szCs w:val="32"/>
        </w:rPr>
      </w:pPr>
      <w:r>
        <w:rPr>
          <w:rFonts w:ascii="Arial" w:hAnsi="Arial" w:cs="Arial"/>
          <w:b/>
          <w:color w:val="993300"/>
          <w:sz w:val="32"/>
          <w:szCs w:val="32"/>
        </w:rPr>
        <w:t>Združenje SBRA je v Bruslju organiziralo pomemben in odmeven dogodek na temo inovacij v zdravstvu</w:t>
      </w:r>
    </w:p>
    <w:p w:rsidR="002209CB" w:rsidRPr="0029176D" w:rsidRDefault="002209CB" w:rsidP="0029176D">
      <w:pPr>
        <w:rPr>
          <w:rFonts w:ascii="Arial" w:hAnsi="Arial" w:cs="Arial"/>
          <w:b/>
          <w:i/>
        </w:rPr>
      </w:pPr>
      <w:r w:rsidRPr="0029176D">
        <w:rPr>
          <w:rFonts w:ascii="Arial" w:hAnsi="Arial" w:cs="Arial"/>
          <w:b/>
          <w:i/>
        </w:rPr>
        <w:t xml:space="preserve">Slovensko gospodarsko in raziskovalno združenje v Bruslju (SBRA) je v sredo, 20. junija, </w:t>
      </w:r>
      <w:r w:rsidR="0029176D">
        <w:rPr>
          <w:rFonts w:ascii="Arial" w:hAnsi="Arial" w:cs="Arial"/>
          <w:b/>
          <w:i/>
        </w:rPr>
        <w:t xml:space="preserve">v Bruslju na sedežu stalnega predstavništva pri EU </w:t>
      </w:r>
      <w:r w:rsidRPr="0029176D">
        <w:rPr>
          <w:rFonts w:ascii="Arial" w:hAnsi="Arial" w:cs="Arial"/>
          <w:b/>
          <w:i/>
        </w:rPr>
        <w:t xml:space="preserve">organiziralo dogodek na temo preobrazbe zdravstva skozi znanost in inovacije. Predsednik uprave SBRA izr. prof. dr. Draško Veselinovič je pojasnil, da je bil cilj dogodka pokazati, kaj Slovenija ponuja na tem področju kot tudi slovenskim subjektom pokazati možnosti, ki jih ponuja Bruselj oziroma Evropska unija, predvsem v smislu financiranja in sodelovanja v različnih projektih. SBRA po besedah </w:t>
      </w:r>
      <w:proofErr w:type="spellStart"/>
      <w:r w:rsidRPr="0029176D">
        <w:rPr>
          <w:rFonts w:ascii="Arial" w:hAnsi="Arial" w:cs="Arial"/>
          <w:b/>
          <w:i/>
        </w:rPr>
        <w:t>izred</w:t>
      </w:r>
      <w:proofErr w:type="spellEnd"/>
      <w:r w:rsidRPr="0029176D">
        <w:rPr>
          <w:rFonts w:ascii="Arial" w:hAnsi="Arial" w:cs="Arial"/>
          <w:b/>
          <w:i/>
        </w:rPr>
        <w:t>. prof. dr. Draška Veselinoviča dogodke organizira zato, da potem iz tega sledijo projekti.</w:t>
      </w:r>
      <w:r w:rsidR="005A2EFA">
        <w:rPr>
          <w:rFonts w:ascii="Arial" w:hAnsi="Arial" w:cs="Arial"/>
          <w:b/>
          <w:i/>
        </w:rPr>
        <w:t xml:space="preserve"> Člani lahko dodatne informacije dobijo na SBRA.</w:t>
      </w:r>
    </w:p>
    <w:p w:rsidR="008E3752" w:rsidRPr="0029176D" w:rsidRDefault="002209CB" w:rsidP="0029176D">
      <w:pPr>
        <w:rPr>
          <w:rFonts w:ascii="Arial" w:hAnsi="Arial" w:cs="Arial"/>
          <w:sz w:val="20"/>
          <w:szCs w:val="20"/>
        </w:rPr>
      </w:pPr>
      <w:r w:rsidRPr="0029176D">
        <w:rPr>
          <w:rFonts w:ascii="Arial" w:hAnsi="Arial" w:cs="Arial"/>
          <w:sz w:val="20"/>
          <w:szCs w:val="20"/>
        </w:rPr>
        <w:t xml:space="preserve">Ugledni strokovnjaki iz podjetij, evropskih združenj na področju zdravstva in Evropske komisije so na dogodku predstavili aktualne in prihodnje trende pri plasiranju inovacij s področja zdravstva na trg, </w:t>
      </w:r>
      <w:r w:rsidR="008E3752" w:rsidRPr="0029176D">
        <w:rPr>
          <w:rFonts w:ascii="Arial" w:hAnsi="Arial" w:cs="Arial"/>
          <w:sz w:val="20"/>
          <w:szCs w:val="20"/>
        </w:rPr>
        <w:t xml:space="preserve">kateri programi EU so na voljo za financiranje raziskav in inovacij, kakšen je pomen </w:t>
      </w:r>
      <w:proofErr w:type="spellStart"/>
      <w:r w:rsidR="008E3752" w:rsidRPr="0029176D">
        <w:rPr>
          <w:rFonts w:ascii="Arial" w:hAnsi="Arial" w:cs="Arial"/>
          <w:sz w:val="20"/>
          <w:szCs w:val="20"/>
        </w:rPr>
        <w:t>disruptivnih</w:t>
      </w:r>
      <w:proofErr w:type="spellEnd"/>
      <w:r w:rsidR="008E3752" w:rsidRPr="0029176D">
        <w:rPr>
          <w:rFonts w:ascii="Arial" w:hAnsi="Arial" w:cs="Arial"/>
          <w:sz w:val="20"/>
          <w:szCs w:val="20"/>
        </w:rPr>
        <w:t xml:space="preserve"> inovacij na področju zdravstva, pa vloga bolnikov in podjetij pri razvoju inovacij na področju zdravstva, kakšen je vpliv raziskav na področju zdravstva za družbo . </w:t>
      </w:r>
    </w:p>
    <w:p w:rsidR="00B459D4" w:rsidRPr="0029176D" w:rsidRDefault="008E3752" w:rsidP="0029176D">
      <w:pPr>
        <w:rPr>
          <w:rFonts w:ascii="Arial" w:hAnsi="Arial" w:cs="Arial"/>
          <w:sz w:val="20"/>
          <w:szCs w:val="20"/>
        </w:rPr>
      </w:pPr>
      <w:r w:rsidRPr="0029176D">
        <w:rPr>
          <w:rFonts w:ascii="Arial" w:hAnsi="Arial" w:cs="Arial"/>
          <w:sz w:val="20"/>
          <w:szCs w:val="20"/>
        </w:rPr>
        <w:t xml:space="preserve">Predstavniki podjetij so predstavili nekaj primerov odličnih inovacij na področju zdravstva, predstavljena sta bila skupno podjetje Pobuda za inovativna zdravila (IMI 2)  in Skupnost znanja in inovacij za področje zdravja (KIC </w:t>
      </w:r>
      <w:proofErr w:type="spellStart"/>
      <w:r w:rsidRPr="0029176D">
        <w:rPr>
          <w:rFonts w:ascii="Arial" w:hAnsi="Arial" w:cs="Arial"/>
          <w:sz w:val="20"/>
          <w:szCs w:val="20"/>
        </w:rPr>
        <w:t>Health</w:t>
      </w:r>
      <w:proofErr w:type="spellEnd"/>
      <w:r w:rsidRPr="0029176D">
        <w:rPr>
          <w:rFonts w:ascii="Arial" w:hAnsi="Arial" w:cs="Arial"/>
          <w:sz w:val="20"/>
          <w:szCs w:val="20"/>
        </w:rPr>
        <w:t>).</w:t>
      </w:r>
    </w:p>
    <w:p w:rsidR="0029176D" w:rsidRPr="0029176D" w:rsidRDefault="0029176D" w:rsidP="0029176D">
      <w:pPr>
        <w:rPr>
          <w:rFonts w:ascii="Arial" w:hAnsi="Arial" w:cs="Arial"/>
          <w:b/>
          <w:sz w:val="20"/>
          <w:szCs w:val="20"/>
        </w:rPr>
      </w:pPr>
      <w:r w:rsidRPr="0029176D">
        <w:rPr>
          <w:rFonts w:ascii="Arial" w:hAnsi="Arial" w:cs="Arial"/>
          <w:b/>
          <w:sz w:val="20"/>
          <w:szCs w:val="20"/>
        </w:rPr>
        <w:t>Koristne informacije:</w:t>
      </w:r>
    </w:p>
    <w:p w:rsidR="0029176D" w:rsidRPr="0029176D" w:rsidRDefault="0029176D" w:rsidP="0029176D">
      <w:pPr>
        <w:pStyle w:val="Odstavekseznama"/>
        <w:numPr>
          <w:ilvl w:val="0"/>
          <w:numId w:val="1"/>
        </w:numPr>
        <w:rPr>
          <w:rFonts w:ascii="Arial" w:hAnsi="Arial" w:cs="Arial"/>
          <w:sz w:val="20"/>
          <w:szCs w:val="20"/>
        </w:rPr>
      </w:pPr>
      <w:r w:rsidRPr="0029176D">
        <w:rPr>
          <w:rFonts w:ascii="Arial" w:hAnsi="Arial" w:cs="Arial"/>
          <w:sz w:val="20"/>
          <w:szCs w:val="20"/>
        </w:rPr>
        <w:t>Informacija o dogodku na spletni strani SBRA s povezavami na predstavitve uglednih strokovnjakov:</w:t>
      </w:r>
    </w:p>
    <w:p w:rsidR="0029176D" w:rsidRPr="0029176D" w:rsidRDefault="00D378BD" w:rsidP="0029176D">
      <w:pPr>
        <w:pStyle w:val="Odstavekseznama"/>
        <w:numPr>
          <w:ilvl w:val="0"/>
          <w:numId w:val="1"/>
        </w:numPr>
        <w:rPr>
          <w:rFonts w:ascii="Arial" w:hAnsi="Arial" w:cs="Arial"/>
          <w:sz w:val="20"/>
          <w:szCs w:val="20"/>
        </w:rPr>
      </w:pPr>
      <w:hyperlink r:id="rId6" w:history="1">
        <w:r w:rsidR="0029176D" w:rsidRPr="0029176D">
          <w:rPr>
            <w:rStyle w:val="Hiperpovezava"/>
            <w:rFonts w:ascii="Arial" w:hAnsi="Arial" w:cs="Arial"/>
            <w:sz w:val="20"/>
            <w:szCs w:val="20"/>
          </w:rPr>
          <w:t>https://www.sbra.be/en/content/transforming-consumer-and-health-oriented-society-through-science-innovation</w:t>
        </w:r>
      </w:hyperlink>
    </w:p>
    <w:p w:rsidR="0029176D" w:rsidRPr="0029176D" w:rsidRDefault="0029176D" w:rsidP="0029176D">
      <w:pPr>
        <w:rPr>
          <w:rFonts w:ascii="Arial" w:hAnsi="Arial" w:cs="Arial"/>
          <w:sz w:val="20"/>
          <w:szCs w:val="20"/>
        </w:rPr>
      </w:pPr>
      <w:r w:rsidRPr="0029176D">
        <w:rPr>
          <w:rFonts w:ascii="Arial" w:hAnsi="Arial" w:cs="Arial"/>
          <w:sz w:val="20"/>
          <w:szCs w:val="20"/>
        </w:rPr>
        <w:t>Pripravila:</w:t>
      </w:r>
    </w:p>
    <w:p w:rsidR="0029176D" w:rsidRPr="0029176D" w:rsidRDefault="0029176D" w:rsidP="0029176D">
      <w:pPr>
        <w:rPr>
          <w:rFonts w:ascii="Arial" w:hAnsi="Arial" w:cs="Arial"/>
          <w:sz w:val="20"/>
          <w:szCs w:val="20"/>
        </w:rPr>
      </w:pPr>
      <w:r w:rsidRPr="0029176D">
        <w:rPr>
          <w:rFonts w:ascii="Arial" w:hAnsi="Arial" w:cs="Arial"/>
          <w:sz w:val="20"/>
          <w:szCs w:val="20"/>
        </w:rPr>
        <w:t>Darja Kocbek</w:t>
      </w:r>
    </w:p>
    <w:p w:rsidR="008E3752" w:rsidRDefault="008E3752"/>
    <w:sectPr w:rsidR="008E3752"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E6384"/>
    <w:multiLevelType w:val="hybridMultilevel"/>
    <w:tmpl w:val="2280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09CB"/>
    <w:rsid w:val="002209CB"/>
    <w:rsid w:val="0029176D"/>
    <w:rsid w:val="005A2EFA"/>
    <w:rsid w:val="008E3752"/>
    <w:rsid w:val="00A53A53"/>
    <w:rsid w:val="00B459D4"/>
    <w:rsid w:val="00D378BD"/>
    <w:rsid w:val="00DD12C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29176D"/>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9176D"/>
    <w:rPr>
      <w:color w:val="0000FF" w:themeColor="hyperlink"/>
      <w:u w:val="single"/>
    </w:rPr>
  </w:style>
  <w:style w:type="paragraph" w:styleId="Odstavekseznama">
    <w:name w:val="List Paragraph"/>
    <w:basedOn w:val="Navaden"/>
    <w:uiPriority w:val="34"/>
    <w:qFormat/>
    <w:rsid w:val="0029176D"/>
    <w:pPr>
      <w:ind w:left="720"/>
      <w:contextualSpacing/>
    </w:pPr>
  </w:style>
  <w:style w:type="character" w:customStyle="1" w:styleId="Naslov2Znak">
    <w:name w:val="Naslov 2 Znak"/>
    <w:basedOn w:val="Privzetapisavaodstavka"/>
    <w:link w:val="Naslov2"/>
    <w:uiPriority w:val="9"/>
    <w:rsid w:val="0029176D"/>
    <w:rPr>
      <w:rFonts w:ascii="Times New Roman" w:eastAsia="Times New Roman" w:hAnsi="Times New Roman" w:cs="Times New Roman"/>
      <w:b/>
      <w:bCs/>
      <w:sz w:val="36"/>
      <w:szCs w:val="36"/>
      <w:lang w:eastAsia="sl-SI"/>
    </w:rPr>
  </w:style>
  <w:style w:type="paragraph" w:styleId="Brezrazmikov">
    <w:name w:val="No Spacing"/>
    <w:uiPriority w:val="1"/>
    <w:qFormat/>
    <w:rsid w:val="0029176D"/>
    <w:pPr>
      <w:spacing w:after="0"/>
    </w:pPr>
  </w:style>
  <w:style w:type="paragraph" w:styleId="Besedilooblaka">
    <w:name w:val="Balloon Text"/>
    <w:basedOn w:val="Navaden"/>
    <w:link w:val="BesedilooblakaZnak"/>
    <w:uiPriority w:val="99"/>
    <w:semiHidden/>
    <w:unhideWhenUsed/>
    <w:rsid w:val="0029176D"/>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17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bra.be/en/content/transforming-consumer-and-health-oriented-society-through-science-innova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294</Words>
  <Characters>1680</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2018-06-21T13:41:00Z</dcterms:created>
  <dcterms:modified xsi:type="dcterms:W3CDTF">2018-06-21T14:17:00Z</dcterms:modified>
</cp:coreProperties>
</file>