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B1" w:rsidRPr="00467345" w:rsidRDefault="009606B1" w:rsidP="009606B1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6B1" w:rsidRPr="00083714" w:rsidRDefault="009606B1" w:rsidP="009606B1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9606B1" w:rsidRPr="00083714" w:rsidRDefault="009606B1" w:rsidP="009606B1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9606B1" w:rsidRDefault="009606B1" w:rsidP="009606B1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07 </w:t>
      </w:r>
      <w:r w:rsidRPr="00083714">
        <w:rPr>
          <w:b/>
        </w:rPr>
        <w:t>– 20</w:t>
      </w:r>
      <w:r>
        <w:rPr>
          <w:b/>
        </w:rPr>
        <w:t>22</w:t>
      </w:r>
    </w:p>
    <w:p w:rsidR="009606B1" w:rsidRPr="0084452F" w:rsidRDefault="009606B1" w:rsidP="009606B1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10. januar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C24C10" w:rsidRDefault="009606B1" w:rsidP="009606B1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Muzeji se lahko prijavijo na razpis za pilotne projekte za digitalizacijo</w:t>
      </w:r>
    </w:p>
    <w:p w:rsidR="00E27FF0" w:rsidRPr="006569CE" w:rsidRDefault="0018483E" w:rsidP="006569CE">
      <w:pPr>
        <w:jc w:val="both"/>
        <w:rPr>
          <w:rFonts w:ascii="Arial" w:hAnsi="Arial" w:cs="Arial"/>
          <w:b/>
          <w:i/>
        </w:rPr>
      </w:pPr>
      <w:r w:rsidRPr="006569CE">
        <w:rPr>
          <w:rFonts w:ascii="Arial" w:hAnsi="Arial" w:cs="Arial"/>
          <w:b/>
          <w:i/>
        </w:rPr>
        <w:t>Do 13. februarja 2022 je odprt razpis digitalnega inkubatorja za muzeje DOORS. Prijave lahko oddajo majhni in srednje veliki muzeji , ki želijo dobiti pomoč pri vključevanju tehnologije v njihovo delo.</w:t>
      </w:r>
      <w:r w:rsidR="00E27FF0" w:rsidRPr="006569CE">
        <w:rPr>
          <w:rFonts w:ascii="Arial" w:hAnsi="Arial" w:cs="Arial"/>
          <w:b/>
          <w:i/>
        </w:rPr>
        <w:t xml:space="preserve">  Inovativna analiza in vključevanje občinstva, novi modeli distribucije vsebin in prihodkov, strategije za povezovanje infrastruktur in eksperimentalni programi informacijsko-komunikacijskih tehnologij so področja, na katerih bo DOORS sodelujočim muzejem pomagal razviti pilotne projekte</w:t>
      </w:r>
      <w:r w:rsidR="009606B1">
        <w:rPr>
          <w:rFonts w:ascii="Arial" w:hAnsi="Arial" w:cs="Arial"/>
          <w:b/>
          <w:i/>
        </w:rPr>
        <w:t xml:space="preserve"> za digitalizacijo</w:t>
      </w:r>
      <w:r w:rsidR="00E27FF0" w:rsidRPr="006569CE">
        <w:rPr>
          <w:rFonts w:ascii="Arial" w:hAnsi="Arial" w:cs="Arial"/>
          <w:b/>
          <w:i/>
        </w:rPr>
        <w:t>. Člani lahko dobijo več informacij na SBRA.</w:t>
      </w:r>
    </w:p>
    <w:p w:rsidR="003C03E4" w:rsidRPr="006569CE" w:rsidRDefault="003C03E4" w:rsidP="006569CE">
      <w:pPr>
        <w:jc w:val="both"/>
        <w:rPr>
          <w:rFonts w:ascii="Arial" w:hAnsi="Arial" w:cs="Arial"/>
          <w:sz w:val="20"/>
          <w:szCs w:val="20"/>
        </w:rPr>
      </w:pPr>
      <w:r w:rsidRPr="006569CE">
        <w:rPr>
          <w:rFonts w:ascii="Arial" w:hAnsi="Arial" w:cs="Arial"/>
          <w:sz w:val="20"/>
          <w:szCs w:val="20"/>
        </w:rPr>
        <w:t>Muzeji morajo predložiti predloge za digitalne pilotne projekte, ki lahko koristijo njihovim ustanovam in jim pomagajo pripraviti teren za dolgoročno digitalno preobrazbo. Izbranih bo 40 muzejev, ki bodo sodelovali v prvi fazi inkubacijskega programa, ki bo osredotočen na skupno učenje. V drugi fazi, ko je predvideno praktično izvajanje pilotnih projektov, bo izbranih 20 muzejev.</w:t>
      </w:r>
    </w:p>
    <w:p w:rsidR="003C03E4" w:rsidRPr="006569CE" w:rsidRDefault="003C03E4" w:rsidP="006569CE">
      <w:pPr>
        <w:jc w:val="both"/>
        <w:rPr>
          <w:rFonts w:ascii="Arial" w:hAnsi="Arial" w:cs="Arial"/>
          <w:sz w:val="20"/>
          <w:szCs w:val="20"/>
        </w:rPr>
      </w:pPr>
      <w:r w:rsidRPr="006569CE">
        <w:rPr>
          <w:rFonts w:ascii="Arial" w:hAnsi="Arial" w:cs="Arial"/>
          <w:sz w:val="20"/>
          <w:szCs w:val="20"/>
        </w:rPr>
        <w:t xml:space="preserve">Projekt DOORS so začeli izvajati 1. oktobra 2021. Muzejem bo nudil podporo dve leti. Vodi ga ARS </w:t>
      </w:r>
      <w:proofErr w:type="spellStart"/>
      <w:r w:rsidRPr="006569CE">
        <w:rPr>
          <w:rFonts w:ascii="Arial" w:hAnsi="Arial" w:cs="Arial"/>
          <w:sz w:val="20"/>
          <w:szCs w:val="20"/>
        </w:rPr>
        <w:t>Electronica</w:t>
      </w:r>
      <w:proofErr w:type="spellEnd"/>
      <w:r w:rsidRPr="006569CE">
        <w:rPr>
          <w:rFonts w:ascii="Arial" w:hAnsi="Arial" w:cs="Arial"/>
          <w:sz w:val="20"/>
          <w:szCs w:val="20"/>
        </w:rPr>
        <w:t xml:space="preserve"> iz Avstrije. EU bo zanj zagotovila 1 milijon evrov, od tega bo 60 odstotkov sredstev namenjenih sodelujočim muzejem.</w:t>
      </w:r>
    </w:p>
    <w:p w:rsidR="003C03E4" w:rsidRPr="006569CE" w:rsidRDefault="003C03E4" w:rsidP="006569CE">
      <w:pPr>
        <w:jc w:val="both"/>
        <w:rPr>
          <w:rFonts w:ascii="Arial" w:hAnsi="Arial" w:cs="Arial"/>
          <w:b/>
          <w:sz w:val="20"/>
          <w:szCs w:val="20"/>
        </w:rPr>
      </w:pPr>
      <w:r w:rsidRPr="006569CE">
        <w:rPr>
          <w:rFonts w:ascii="Arial" w:hAnsi="Arial" w:cs="Arial"/>
          <w:b/>
          <w:sz w:val="20"/>
          <w:szCs w:val="20"/>
        </w:rPr>
        <w:t>Koristne informacije:</w:t>
      </w:r>
    </w:p>
    <w:p w:rsidR="003C03E4" w:rsidRPr="006569CE" w:rsidRDefault="003C03E4" w:rsidP="006569C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569CE">
        <w:rPr>
          <w:rFonts w:ascii="Arial" w:hAnsi="Arial" w:cs="Arial"/>
          <w:sz w:val="20"/>
          <w:szCs w:val="20"/>
        </w:rPr>
        <w:t>Razpis:</w:t>
      </w:r>
    </w:p>
    <w:p w:rsidR="003C03E4" w:rsidRPr="006569CE" w:rsidRDefault="003C03E4" w:rsidP="006569C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6569CE">
          <w:rPr>
            <w:rStyle w:val="Hiperpovezava"/>
            <w:rFonts w:ascii="Arial" w:hAnsi="Arial" w:cs="Arial"/>
            <w:sz w:val="20"/>
            <w:szCs w:val="20"/>
          </w:rPr>
          <w:t>https://ars.electronica.art/doors/en/call/</w:t>
        </w:r>
      </w:hyperlink>
    </w:p>
    <w:p w:rsidR="003C03E4" w:rsidRPr="006569CE" w:rsidRDefault="003C03E4" w:rsidP="006569C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569CE">
        <w:rPr>
          <w:rFonts w:ascii="Arial" w:hAnsi="Arial" w:cs="Arial"/>
          <w:sz w:val="20"/>
          <w:szCs w:val="20"/>
        </w:rPr>
        <w:t>Spletna stran projekta DOORS:</w:t>
      </w:r>
    </w:p>
    <w:p w:rsidR="003C03E4" w:rsidRPr="006569CE" w:rsidRDefault="003C03E4" w:rsidP="006569C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6569CE">
          <w:rPr>
            <w:rStyle w:val="Hiperpovezava"/>
            <w:rFonts w:ascii="Arial" w:hAnsi="Arial" w:cs="Arial"/>
            <w:sz w:val="20"/>
            <w:szCs w:val="20"/>
          </w:rPr>
          <w:t>https://ars.electronica.art/doors/en/</w:t>
        </w:r>
      </w:hyperlink>
    </w:p>
    <w:p w:rsidR="003C03E4" w:rsidRPr="006569CE" w:rsidRDefault="003C03E4" w:rsidP="006569C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569CE">
        <w:rPr>
          <w:rFonts w:ascii="Arial" w:hAnsi="Arial" w:cs="Arial"/>
          <w:sz w:val="20"/>
          <w:szCs w:val="20"/>
        </w:rPr>
        <w:t>Pripravila:</w:t>
      </w:r>
    </w:p>
    <w:p w:rsidR="003C03E4" w:rsidRPr="006569CE" w:rsidRDefault="003C03E4" w:rsidP="006569CE">
      <w:pPr>
        <w:spacing w:after="0"/>
        <w:jc w:val="both"/>
        <w:rPr>
          <w:rFonts w:ascii="Arial" w:hAnsi="Arial" w:cs="Arial"/>
          <w:sz w:val="20"/>
          <w:szCs w:val="20"/>
        </w:rPr>
      </w:pPr>
      <w:r w:rsidRPr="006569CE">
        <w:rPr>
          <w:rFonts w:ascii="Arial" w:hAnsi="Arial" w:cs="Arial"/>
          <w:sz w:val="20"/>
          <w:szCs w:val="20"/>
        </w:rPr>
        <w:t>Darja Kocbek</w:t>
      </w:r>
    </w:p>
    <w:p w:rsidR="003C03E4" w:rsidRDefault="003C03E4" w:rsidP="006569CE">
      <w:pPr>
        <w:spacing w:after="0"/>
      </w:pPr>
    </w:p>
    <w:sectPr w:rsidR="003C03E4" w:rsidSect="00EB7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62723"/>
    <w:multiLevelType w:val="hybridMultilevel"/>
    <w:tmpl w:val="222089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483E"/>
    <w:rsid w:val="0018483E"/>
    <w:rsid w:val="003C03E4"/>
    <w:rsid w:val="006569CE"/>
    <w:rsid w:val="009606B1"/>
    <w:rsid w:val="00C24C10"/>
    <w:rsid w:val="00E27FF0"/>
    <w:rsid w:val="00EB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B7587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606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C03E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569C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9606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0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0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s.electronica.art/doors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s.electronica.art/doors/en/cal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2022-01-05T17:12:00Z</dcterms:created>
  <dcterms:modified xsi:type="dcterms:W3CDTF">2022-01-05T17:36:00Z</dcterms:modified>
</cp:coreProperties>
</file>